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6C000" w14:textId="77777777" w:rsidR="006128C8" w:rsidRDefault="006128C8" w:rsidP="000C2CDE">
      <w:pPr>
        <w:spacing w:after="0" w:line="240" w:lineRule="auto"/>
        <w:jc w:val="both"/>
        <w:rPr>
          <w:rFonts w:ascii="Times New Roman" w:hAnsi="Times New Roman" w:cs="Times New Roman"/>
          <w:b/>
          <w:sz w:val="32"/>
          <w:szCs w:val="24"/>
        </w:rPr>
      </w:pPr>
    </w:p>
    <w:p w14:paraId="1AB068C4" w14:textId="2352C6F1" w:rsidR="003F36E7" w:rsidRDefault="00AE206F" w:rsidP="000C2CDE">
      <w:pPr>
        <w:spacing w:after="0" w:line="240" w:lineRule="auto"/>
        <w:jc w:val="both"/>
        <w:rPr>
          <w:rFonts w:ascii="Times New Roman" w:hAnsi="Times New Roman" w:cs="Times New Roman"/>
          <w:b/>
          <w:sz w:val="32"/>
          <w:szCs w:val="24"/>
        </w:rPr>
      </w:pPr>
      <w:r>
        <w:rPr>
          <w:rFonts w:ascii="Times New Roman" w:hAnsi="Times New Roman" w:cs="Times New Roman"/>
          <w:b/>
          <w:sz w:val="32"/>
          <w:szCs w:val="24"/>
        </w:rPr>
        <w:t>Pandangan teologis</w:t>
      </w:r>
      <w:r w:rsidR="00782E11" w:rsidRPr="00782E11">
        <w:rPr>
          <w:rFonts w:ascii="Times New Roman" w:hAnsi="Times New Roman" w:cs="Times New Roman"/>
          <w:b/>
          <w:sz w:val="32"/>
          <w:szCs w:val="24"/>
        </w:rPr>
        <w:t xml:space="preserve"> </w:t>
      </w:r>
      <w:r w:rsidR="00A34E84">
        <w:rPr>
          <w:rFonts w:ascii="Times New Roman" w:hAnsi="Times New Roman" w:cs="Times New Roman"/>
          <w:b/>
          <w:sz w:val="32"/>
          <w:szCs w:val="24"/>
        </w:rPr>
        <w:t>P</w:t>
      </w:r>
      <w:r w:rsidR="00AE2020">
        <w:rPr>
          <w:rFonts w:ascii="Times New Roman" w:hAnsi="Times New Roman" w:cs="Times New Roman"/>
          <w:b/>
          <w:sz w:val="32"/>
          <w:szCs w:val="24"/>
        </w:rPr>
        <w:t xml:space="preserve">enggunaan </w:t>
      </w:r>
      <w:r w:rsidR="00A34E84">
        <w:rPr>
          <w:rFonts w:ascii="Times New Roman" w:hAnsi="Times New Roman" w:cs="Times New Roman"/>
          <w:b/>
          <w:sz w:val="32"/>
          <w:szCs w:val="24"/>
        </w:rPr>
        <w:t>M</w:t>
      </w:r>
      <w:r w:rsidR="005A0C9D">
        <w:rPr>
          <w:rFonts w:ascii="Times New Roman" w:hAnsi="Times New Roman" w:cs="Times New Roman"/>
          <w:b/>
          <w:sz w:val="32"/>
          <w:szCs w:val="24"/>
        </w:rPr>
        <w:t xml:space="preserve">edia </w:t>
      </w:r>
      <w:r w:rsidR="00A34E84">
        <w:rPr>
          <w:rFonts w:ascii="Times New Roman" w:hAnsi="Times New Roman" w:cs="Times New Roman"/>
          <w:b/>
          <w:sz w:val="32"/>
          <w:szCs w:val="24"/>
        </w:rPr>
        <w:t>K</w:t>
      </w:r>
      <w:r w:rsidR="005A0C9D">
        <w:rPr>
          <w:rFonts w:ascii="Times New Roman" w:hAnsi="Times New Roman" w:cs="Times New Roman"/>
          <w:b/>
          <w:sz w:val="32"/>
          <w:szCs w:val="24"/>
        </w:rPr>
        <w:t>omunikasi</w:t>
      </w:r>
      <w:r w:rsidR="00AE2020">
        <w:rPr>
          <w:rFonts w:ascii="Times New Roman" w:hAnsi="Times New Roman" w:cs="Times New Roman"/>
          <w:b/>
          <w:sz w:val="32"/>
          <w:szCs w:val="24"/>
        </w:rPr>
        <w:t xml:space="preserve"> </w:t>
      </w:r>
      <w:r w:rsidR="00A34E84">
        <w:rPr>
          <w:rFonts w:ascii="Times New Roman" w:hAnsi="Times New Roman" w:cs="Times New Roman"/>
          <w:b/>
          <w:sz w:val="32"/>
          <w:szCs w:val="24"/>
        </w:rPr>
        <w:t>S</w:t>
      </w:r>
      <w:r w:rsidR="00AE2020">
        <w:rPr>
          <w:rFonts w:ascii="Times New Roman" w:hAnsi="Times New Roman" w:cs="Times New Roman"/>
          <w:b/>
          <w:sz w:val="32"/>
          <w:szCs w:val="24"/>
        </w:rPr>
        <w:t xml:space="preserve">ebagai </w:t>
      </w:r>
      <w:r w:rsidR="00A34E84">
        <w:rPr>
          <w:rFonts w:ascii="Times New Roman" w:hAnsi="Times New Roman" w:cs="Times New Roman"/>
          <w:b/>
          <w:sz w:val="32"/>
          <w:szCs w:val="24"/>
        </w:rPr>
        <w:t>S</w:t>
      </w:r>
      <w:r w:rsidR="00AE2020">
        <w:rPr>
          <w:rFonts w:ascii="Times New Roman" w:hAnsi="Times New Roman" w:cs="Times New Roman"/>
          <w:b/>
          <w:sz w:val="32"/>
          <w:szCs w:val="24"/>
        </w:rPr>
        <w:t xml:space="preserve">arana </w:t>
      </w:r>
      <w:r w:rsidR="00A34E84">
        <w:rPr>
          <w:rFonts w:ascii="Times New Roman" w:hAnsi="Times New Roman" w:cs="Times New Roman"/>
          <w:b/>
          <w:sz w:val="32"/>
          <w:szCs w:val="24"/>
        </w:rPr>
        <w:t>I</w:t>
      </w:r>
      <w:r w:rsidR="00AE2020">
        <w:rPr>
          <w:rFonts w:ascii="Times New Roman" w:hAnsi="Times New Roman" w:cs="Times New Roman"/>
          <w:b/>
          <w:sz w:val="32"/>
          <w:szCs w:val="24"/>
        </w:rPr>
        <w:t xml:space="preserve">badah </w:t>
      </w:r>
      <w:r w:rsidR="00A34E84">
        <w:rPr>
          <w:rFonts w:ascii="Times New Roman" w:hAnsi="Times New Roman" w:cs="Times New Roman"/>
          <w:b/>
          <w:sz w:val="32"/>
          <w:szCs w:val="24"/>
        </w:rPr>
        <w:t>B</w:t>
      </w:r>
      <w:r w:rsidR="00AE2020">
        <w:rPr>
          <w:rFonts w:ascii="Times New Roman" w:hAnsi="Times New Roman" w:cs="Times New Roman"/>
          <w:b/>
          <w:sz w:val="32"/>
          <w:szCs w:val="24"/>
        </w:rPr>
        <w:t xml:space="preserve">ersama </w:t>
      </w:r>
      <w:r w:rsidR="00782E11" w:rsidRPr="00782E11">
        <w:rPr>
          <w:rFonts w:ascii="Times New Roman" w:hAnsi="Times New Roman" w:cs="Times New Roman"/>
          <w:b/>
          <w:sz w:val="32"/>
          <w:szCs w:val="24"/>
        </w:rPr>
        <w:t xml:space="preserve">di </w:t>
      </w:r>
      <w:r w:rsidR="00A34E84">
        <w:rPr>
          <w:rFonts w:ascii="Times New Roman" w:hAnsi="Times New Roman" w:cs="Times New Roman"/>
          <w:b/>
          <w:sz w:val="32"/>
          <w:szCs w:val="24"/>
        </w:rPr>
        <w:t>M</w:t>
      </w:r>
      <w:r w:rsidR="00782E11" w:rsidRPr="00782E11">
        <w:rPr>
          <w:rFonts w:ascii="Times New Roman" w:hAnsi="Times New Roman" w:cs="Times New Roman"/>
          <w:b/>
          <w:sz w:val="32"/>
          <w:szCs w:val="24"/>
        </w:rPr>
        <w:t xml:space="preserve">asa </w:t>
      </w:r>
      <w:r w:rsidR="00A34E84">
        <w:rPr>
          <w:rFonts w:ascii="Times New Roman" w:hAnsi="Times New Roman" w:cs="Times New Roman"/>
          <w:b/>
          <w:sz w:val="32"/>
          <w:szCs w:val="24"/>
        </w:rPr>
        <w:t>P</w:t>
      </w:r>
      <w:r w:rsidR="006C74C2">
        <w:rPr>
          <w:rFonts w:ascii="Times New Roman" w:hAnsi="Times New Roman" w:cs="Times New Roman"/>
          <w:b/>
          <w:sz w:val="32"/>
          <w:szCs w:val="24"/>
        </w:rPr>
        <w:t>a</w:t>
      </w:r>
      <w:r w:rsidR="00782E11" w:rsidRPr="00782E11">
        <w:rPr>
          <w:rFonts w:ascii="Times New Roman" w:hAnsi="Times New Roman" w:cs="Times New Roman"/>
          <w:b/>
          <w:sz w:val="32"/>
          <w:szCs w:val="24"/>
        </w:rPr>
        <w:t xml:space="preserve">ndemi </w:t>
      </w:r>
      <w:r w:rsidR="00A34E84">
        <w:rPr>
          <w:rFonts w:ascii="Times New Roman" w:hAnsi="Times New Roman" w:cs="Times New Roman"/>
          <w:b/>
          <w:sz w:val="32"/>
          <w:szCs w:val="24"/>
        </w:rPr>
        <w:t>C</w:t>
      </w:r>
      <w:r w:rsidR="00782E11" w:rsidRPr="00782E11">
        <w:rPr>
          <w:rFonts w:ascii="Times New Roman" w:hAnsi="Times New Roman" w:cs="Times New Roman"/>
          <w:b/>
          <w:sz w:val="32"/>
          <w:szCs w:val="24"/>
        </w:rPr>
        <w:t>ovid 19</w:t>
      </w:r>
    </w:p>
    <w:p w14:paraId="60ABFD5F" w14:textId="77777777" w:rsidR="00782E11" w:rsidRDefault="00782E11" w:rsidP="000C2CDE">
      <w:pPr>
        <w:spacing w:after="0" w:line="240" w:lineRule="auto"/>
        <w:jc w:val="both"/>
        <w:rPr>
          <w:rFonts w:ascii="Times New Roman" w:hAnsi="Times New Roman" w:cs="Times New Roman"/>
          <w:sz w:val="24"/>
          <w:szCs w:val="24"/>
        </w:rPr>
      </w:pPr>
    </w:p>
    <w:p w14:paraId="7CAFD97A" w14:textId="77777777" w:rsidR="007F04FE" w:rsidRPr="00293122" w:rsidRDefault="003F36E7" w:rsidP="000C2CDE">
      <w:pPr>
        <w:spacing w:after="0" w:line="240" w:lineRule="auto"/>
        <w:jc w:val="both"/>
        <w:rPr>
          <w:rFonts w:ascii="Times New Roman" w:hAnsi="Times New Roman" w:cs="Times New Roman"/>
          <w:b/>
          <w:sz w:val="24"/>
          <w:szCs w:val="24"/>
        </w:rPr>
      </w:pPr>
      <w:r w:rsidRPr="00293122">
        <w:rPr>
          <w:rFonts w:ascii="Times New Roman" w:hAnsi="Times New Roman" w:cs="Times New Roman"/>
          <w:b/>
          <w:sz w:val="24"/>
          <w:szCs w:val="24"/>
        </w:rPr>
        <w:t>Suriawan Surya</w:t>
      </w:r>
    </w:p>
    <w:p w14:paraId="013718F5" w14:textId="77777777" w:rsidR="003F36E7" w:rsidRPr="00497C46" w:rsidRDefault="003F36E7" w:rsidP="000C2CDE">
      <w:pPr>
        <w:spacing w:after="0" w:line="240" w:lineRule="auto"/>
        <w:jc w:val="both"/>
        <w:rPr>
          <w:rFonts w:ascii="Times New Roman" w:hAnsi="Times New Roman" w:cs="Times New Roman"/>
          <w:color w:val="222222"/>
          <w:sz w:val="20"/>
          <w:szCs w:val="20"/>
          <w:shd w:val="clear" w:color="auto" w:fill="FFFFFF"/>
        </w:rPr>
      </w:pPr>
      <w:r w:rsidRPr="00497C46">
        <w:rPr>
          <w:rFonts w:ascii="Times New Roman" w:hAnsi="Times New Roman" w:cs="Times New Roman"/>
          <w:color w:val="222222"/>
          <w:sz w:val="20"/>
          <w:szCs w:val="20"/>
          <w:shd w:val="clear" w:color="auto" w:fill="FFFFFF"/>
        </w:rPr>
        <w:t>Sekolah Tinggi Teologi Baptis Indonesia, Semarang</w:t>
      </w:r>
    </w:p>
    <w:p w14:paraId="39C51764" w14:textId="27C9C766" w:rsidR="003F36E7" w:rsidRDefault="008D593E" w:rsidP="000C2CDE">
      <w:pPr>
        <w:spacing w:after="0" w:line="240" w:lineRule="auto"/>
        <w:jc w:val="both"/>
        <w:rPr>
          <w:rFonts w:ascii="Times New Roman" w:hAnsi="Times New Roman" w:cs="Times New Roman"/>
          <w:sz w:val="24"/>
          <w:szCs w:val="24"/>
        </w:rPr>
      </w:pPr>
      <w:hyperlink r:id="rId9" w:history="1">
        <w:r w:rsidR="001E4631" w:rsidRPr="00497C46">
          <w:rPr>
            <w:rStyle w:val="Hyperlink"/>
            <w:rFonts w:ascii="Times New Roman" w:hAnsi="Times New Roman" w:cs="Times New Roman"/>
            <w:sz w:val="20"/>
            <w:szCs w:val="20"/>
          </w:rPr>
          <w:t>suriawansurna@stbi.ac.id</w:t>
        </w:r>
      </w:hyperlink>
      <w:r w:rsidR="001E4631">
        <w:rPr>
          <w:rFonts w:ascii="Times New Roman" w:hAnsi="Times New Roman" w:cs="Times New Roman"/>
          <w:sz w:val="24"/>
          <w:szCs w:val="24"/>
        </w:rPr>
        <w:t xml:space="preserve"> </w:t>
      </w:r>
    </w:p>
    <w:p w14:paraId="591F2D7F" w14:textId="77777777" w:rsidR="003F36E7" w:rsidRDefault="003F36E7" w:rsidP="000C2CDE">
      <w:pPr>
        <w:spacing w:after="0" w:line="240" w:lineRule="auto"/>
        <w:jc w:val="both"/>
        <w:rPr>
          <w:rFonts w:ascii="Times New Roman" w:hAnsi="Times New Roman" w:cs="Times New Roman"/>
          <w:sz w:val="24"/>
          <w:szCs w:val="24"/>
        </w:rPr>
      </w:pPr>
    </w:p>
    <w:p w14:paraId="1C214219" w14:textId="77777777" w:rsidR="007F04FE" w:rsidRPr="00C64AEA" w:rsidRDefault="007F04FE" w:rsidP="000C2CDE">
      <w:pPr>
        <w:spacing w:after="0" w:line="240" w:lineRule="auto"/>
        <w:jc w:val="both"/>
        <w:rPr>
          <w:rFonts w:ascii="Times New Roman" w:hAnsi="Times New Roman" w:cs="Times New Roman"/>
          <w:b/>
          <w:color w:val="222222"/>
          <w:sz w:val="24"/>
          <w:szCs w:val="24"/>
          <w:shd w:val="clear" w:color="auto" w:fill="FFFFFF"/>
        </w:rPr>
      </w:pPr>
      <w:r w:rsidRPr="00C64AEA">
        <w:rPr>
          <w:rFonts w:ascii="Times New Roman" w:hAnsi="Times New Roman" w:cs="Times New Roman"/>
          <w:b/>
          <w:color w:val="222222"/>
          <w:sz w:val="24"/>
          <w:szCs w:val="24"/>
          <w:shd w:val="clear" w:color="auto" w:fill="FFFFFF"/>
        </w:rPr>
        <w:t>Aji Suseno</w:t>
      </w:r>
    </w:p>
    <w:p w14:paraId="42F16E35" w14:textId="77777777" w:rsidR="007F04FE" w:rsidRPr="00497C46" w:rsidRDefault="007F04FE" w:rsidP="000C2CDE">
      <w:pPr>
        <w:spacing w:after="0" w:line="240" w:lineRule="auto"/>
        <w:jc w:val="both"/>
        <w:rPr>
          <w:rFonts w:ascii="Times New Roman" w:hAnsi="Times New Roman" w:cs="Times New Roman"/>
          <w:color w:val="222222"/>
          <w:sz w:val="20"/>
          <w:szCs w:val="20"/>
          <w:shd w:val="clear" w:color="auto" w:fill="FFFFFF"/>
        </w:rPr>
      </w:pPr>
      <w:r w:rsidRPr="00497C46">
        <w:rPr>
          <w:rFonts w:ascii="Times New Roman" w:hAnsi="Times New Roman" w:cs="Times New Roman"/>
          <w:color w:val="222222"/>
          <w:sz w:val="20"/>
          <w:szCs w:val="20"/>
          <w:shd w:val="clear" w:color="auto" w:fill="FFFFFF"/>
        </w:rPr>
        <w:t>Sekolah Tinggi Teologi Baptis Indonesia, Semarang</w:t>
      </w:r>
    </w:p>
    <w:p w14:paraId="431DB8C7" w14:textId="77777777" w:rsidR="007F04FE" w:rsidRPr="00497C46" w:rsidRDefault="008D593E" w:rsidP="000C2CDE">
      <w:pPr>
        <w:spacing w:after="0" w:line="240" w:lineRule="auto"/>
        <w:jc w:val="both"/>
        <w:rPr>
          <w:rStyle w:val="Hyperlink"/>
          <w:rFonts w:ascii="Times New Roman" w:hAnsi="Times New Roman" w:cs="Times New Roman"/>
          <w:sz w:val="20"/>
          <w:szCs w:val="20"/>
        </w:rPr>
      </w:pPr>
      <w:hyperlink r:id="rId10" w:history="1">
        <w:r w:rsidR="007F04FE" w:rsidRPr="00497C46">
          <w:rPr>
            <w:rStyle w:val="Hyperlink"/>
            <w:rFonts w:ascii="Times New Roman" w:hAnsi="Times New Roman" w:cs="Times New Roman"/>
            <w:sz w:val="20"/>
            <w:szCs w:val="20"/>
          </w:rPr>
          <w:t>ajisuseno@stbi.ac.id</w:t>
        </w:r>
      </w:hyperlink>
    </w:p>
    <w:p w14:paraId="3D36C626" w14:textId="77777777" w:rsidR="00FD361F" w:rsidRPr="00497C46" w:rsidRDefault="00FD361F" w:rsidP="000C2CDE">
      <w:pPr>
        <w:spacing w:after="0" w:line="240" w:lineRule="auto"/>
        <w:ind w:left="273" w:firstLine="720"/>
        <w:jc w:val="both"/>
        <w:rPr>
          <w:rStyle w:val="Hyperlink"/>
          <w:rFonts w:ascii="Times New Roman" w:hAnsi="Times New Roman" w:cs="Times New Roman"/>
          <w:sz w:val="20"/>
          <w:szCs w:val="20"/>
        </w:rPr>
      </w:pPr>
    </w:p>
    <w:p w14:paraId="3D4DFA90" w14:textId="45906AF8" w:rsidR="007F04FE" w:rsidRPr="006128C8" w:rsidRDefault="00497C46" w:rsidP="000C2CDE">
      <w:pPr>
        <w:spacing w:after="0" w:line="240" w:lineRule="auto"/>
        <w:ind w:left="993"/>
        <w:jc w:val="both"/>
        <w:rPr>
          <w:rFonts w:ascii="Times New Roman" w:hAnsi="Times New Roman" w:cs="Times New Roman"/>
          <w:b/>
          <w:i/>
          <w:szCs w:val="20"/>
        </w:rPr>
      </w:pPr>
      <w:r w:rsidRPr="006128C8">
        <w:rPr>
          <w:rFonts w:ascii="Times New Roman" w:hAnsi="Times New Roman" w:cs="Times New Roman"/>
          <w:b/>
          <w:i/>
          <w:szCs w:val="20"/>
        </w:rPr>
        <w:t xml:space="preserve"> </w:t>
      </w:r>
      <w:r w:rsidR="007F04FE" w:rsidRPr="006128C8">
        <w:rPr>
          <w:rFonts w:ascii="Times New Roman" w:hAnsi="Times New Roman" w:cs="Times New Roman"/>
          <w:b/>
          <w:i/>
          <w:szCs w:val="20"/>
        </w:rPr>
        <w:t>Abstrak</w:t>
      </w:r>
    </w:p>
    <w:p w14:paraId="4BAE559C" w14:textId="5179D1C7" w:rsidR="007F04FE" w:rsidRPr="006128C8" w:rsidRDefault="005D1E1C" w:rsidP="000C2CDE">
      <w:pPr>
        <w:spacing w:after="0" w:line="240" w:lineRule="auto"/>
        <w:ind w:left="993" w:right="855"/>
        <w:jc w:val="both"/>
        <w:rPr>
          <w:rFonts w:ascii="Times New Roman" w:hAnsi="Times New Roman" w:cs="Times New Roman"/>
          <w:color w:val="000000"/>
          <w:szCs w:val="20"/>
          <w:shd w:val="clear" w:color="auto" w:fill="FFFFFF"/>
        </w:rPr>
      </w:pPr>
      <w:r w:rsidRPr="006128C8">
        <w:rPr>
          <w:rFonts w:ascii="Times New Roman" w:hAnsi="Times New Roman" w:cs="Times New Roman"/>
          <w:color w:val="000000"/>
          <w:szCs w:val="20"/>
          <w:shd w:val="clear" w:color="auto" w:fill="FFFFFF"/>
        </w:rPr>
        <w:t xml:space="preserve">Covid 19 menyentuh natur dasar dari </w:t>
      </w:r>
      <w:r w:rsidR="0066257F" w:rsidRPr="006128C8">
        <w:rPr>
          <w:rFonts w:ascii="Times New Roman" w:hAnsi="Times New Roman" w:cs="Times New Roman"/>
          <w:color w:val="000000"/>
          <w:szCs w:val="20"/>
          <w:shd w:val="clear" w:color="auto" w:fill="FFFFFF"/>
        </w:rPr>
        <w:t>gereja</w:t>
      </w:r>
      <w:r w:rsidRPr="006128C8">
        <w:rPr>
          <w:rFonts w:ascii="Times New Roman" w:hAnsi="Times New Roman" w:cs="Times New Roman"/>
          <w:color w:val="000000"/>
          <w:szCs w:val="20"/>
          <w:shd w:val="clear" w:color="auto" w:fill="FFFFFF"/>
        </w:rPr>
        <w:t xml:space="preserve"> yaitu </w:t>
      </w:r>
      <w:r w:rsidR="00903593" w:rsidRPr="006128C8">
        <w:rPr>
          <w:rFonts w:ascii="Times New Roman" w:hAnsi="Times New Roman" w:cs="Times New Roman"/>
          <w:color w:val="000000"/>
          <w:szCs w:val="20"/>
          <w:shd w:val="clear" w:color="auto" w:fill="FFFFFF"/>
        </w:rPr>
        <w:t>persekutuan dan ibadah</w:t>
      </w:r>
      <w:r w:rsidR="00FD361F" w:rsidRPr="006128C8">
        <w:rPr>
          <w:rFonts w:ascii="Times New Roman" w:hAnsi="Times New Roman" w:cs="Times New Roman"/>
          <w:color w:val="000000"/>
          <w:szCs w:val="20"/>
          <w:shd w:val="clear" w:color="auto" w:fill="FFFFFF"/>
        </w:rPr>
        <w:t xml:space="preserve"> bersama</w:t>
      </w:r>
      <w:r w:rsidR="00072B95" w:rsidRPr="006128C8">
        <w:rPr>
          <w:rFonts w:ascii="Times New Roman" w:hAnsi="Times New Roman" w:cs="Times New Roman"/>
          <w:color w:val="000000"/>
          <w:szCs w:val="20"/>
          <w:shd w:val="clear" w:color="auto" w:fill="FFFFFF"/>
        </w:rPr>
        <w:t xml:space="preserve"> yang dilaksanakan di bangunan gereja</w:t>
      </w:r>
      <w:r w:rsidRPr="006128C8">
        <w:rPr>
          <w:rFonts w:ascii="Times New Roman" w:hAnsi="Times New Roman" w:cs="Times New Roman"/>
          <w:color w:val="000000"/>
          <w:szCs w:val="20"/>
          <w:shd w:val="clear" w:color="auto" w:fill="FFFFFF"/>
        </w:rPr>
        <w:t>.</w:t>
      </w:r>
      <w:r w:rsidR="00072B95" w:rsidRPr="006128C8">
        <w:rPr>
          <w:rFonts w:ascii="Times New Roman" w:hAnsi="Times New Roman" w:cs="Times New Roman"/>
          <w:color w:val="000000"/>
          <w:szCs w:val="20"/>
          <w:shd w:val="clear" w:color="auto" w:fill="FFFFFF"/>
        </w:rPr>
        <w:t xml:space="preserve"> Tidak dapat dipungkiri di Indonesia gereja</w:t>
      </w:r>
      <w:r w:rsidR="00C36440" w:rsidRPr="006128C8">
        <w:rPr>
          <w:rFonts w:ascii="Times New Roman" w:hAnsi="Times New Roman" w:cs="Times New Roman"/>
          <w:color w:val="000000"/>
          <w:szCs w:val="20"/>
          <w:shd w:val="clear" w:color="auto" w:fill="FFFFFF"/>
        </w:rPr>
        <w:t xml:space="preserve"> identik dengan</w:t>
      </w:r>
      <w:r w:rsidR="00072B95" w:rsidRPr="006128C8">
        <w:rPr>
          <w:rFonts w:ascii="Times New Roman" w:hAnsi="Times New Roman" w:cs="Times New Roman"/>
          <w:color w:val="000000"/>
          <w:szCs w:val="20"/>
          <w:shd w:val="clear" w:color="auto" w:fill="FFFFFF"/>
        </w:rPr>
        <w:t xml:space="preserve"> bangunan gereja dalam kehidupan beragama umat Kristen</w:t>
      </w:r>
      <w:r w:rsidR="0066257F" w:rsidRPr="006128C8">
        <w:rPr>
          <w:rFonts w:ascii="Times New Roman" w:hAnsi="Times New Roman" w:cs="Times New Roman"/>
          <w:color w:val="000000"/>
          <w:szCs w:val="20"/>
          <w:shd w:val="clear" w:color="auto" w:fill="FFFFFF"/>
        </w:rPr>
        <w:t>,</w:t>
      </w:r>
      <w:r w:rsidR="00AF17D3" w:rsidRPr="006128C8">
        <w:rPr>
          <w:rFonts w:ascii="Times New Roman" w:hAnsi="Times New Roman" w:cs="Times New Roman"/>
          <w:color w:val="000000"/>
          <w:szCs w:val="20"/>
          <w:shd w:val="clear" w:color="auto" w:fill="FFFFFF"/>
        </w:rPr>
        <w:t xml:space="preserve"> namun di masa pandemi Covid 19 pertemuan ibadah bersama di bangunan gereja tidak dapat dilaksanakan</w:t>
      </w:r>
      <w:r w:rsidR="00CD5931" w:rsidRPr="006128C8">
        <w:rPr>
          <w:rFonts w:ascii="Times New Roman" w:hAnsi="Times New Roman" w:cs="Times New Roman"/>
          <w:color w:val="000000"/>
          <w:szCs w:val="20"/>
          <w:shd w:val="clear" w:color="auto" w:fill="FFFFFF"/>
        </w:rPr>
        <w:t xml:space="preserve"> khususnya di daerah zona merah Covid 19</w:t>
      </w:r>
      <w:r w:rsidR="00072B95" w:rsidRPr="006128C8">
        <w:rPr>
          <w:rFonts w:ascii="Times New Roman" w:hAnsi="Times New Roman" w:cs="Times New Roman"/>
          <w:color w:val="000000"/>
          <w:szCs w:val="20"/>
          <w:shd w:val="clear" w:color="auto" w:fill="FFFFFF"/>
        </w:rPr>
        <w:t>.</w:t>
      </w:r>
      <w:r w:rsidRPr="006128C8">
        <w:rPr>
          <w:rFonts w:ascii="Times New Roman" w:hAnsi="Times New Roman" w:cs="Times New Roman"/>
          <w:color w:val="000000"/>
          <w:szCs w:val="20"/>
          <w:shd w:val="clear" w:color="auto" w:fill="FFFFFF"/>
        </w:rPr>
        <w:t xml:space="preserve"> </w:t>
      </w:r>
      <w:r w:rsidR="00184121" w:rsidRPr="006128C8">
        <w:rPr>
          <w:rFonts w:ascii="Times New Roman" w:hAnsi="Times New Roman" w:cs="Times New Roman"/>
          <w:color w:val="000000"/>
          <w:szCs w:val="20"/>
          <w:shd w:val="clear" w:color="auto" w:fill="FFFFFF"/>
        </w:rPr>
        <w:t>Tujuan p</w:t>
      </w:r>
      <w:r w:rsidR="00903593" w:rsidRPr="006128C8">
        <w:rPr>
          <w:rFonts w:ascii="Times New Roman" w:hAnsi="Times New Roman" w:cs="Times New Roman"/>
          <w:color w:val="000000"/>
          <w:szCs w:val="20"/>
          <w:shd w:val="clear" w:color="auto" w:fill="FFFFFF"/>
        </w:rPr>
        <w:t xml:space="preserve">enelitian </w:t>
      </w:r>
      <w:r w:rsidR="00782E11" w:rsidRPr="006128C8">
        <w:rPr>
          <w:rFonts w:ascii="Times New Roman" w:hAnsi="Times New Roman" w:cs="Times New Roman"/>
          <w:color w:val="000000"/>
          <w:szCs w:val="20"/>
          <w:shd w:val="clear" w:color="auto" w:fill="FFFFFF"/>
        </w:rPr>
        <w:t xml:space="preserve">ini yang </w:t>
      </w:r>
      <w:r w:rsidR="00184121" w:rsidRPr="006128C8">
        <w:rPr>
          <w:rFonts w:ascii="Times New Roman" w:hAnsi="Times New Roman" w:cs="Times New Roman"/>
          <w:color w:val="000000"/>
          <w:szCs w:val="20"/>
          <w:shd w:val="clear" w:color="auto" w:fill="FFFFFF"/>
        </w:rPr>
        <w:t xml:space="preserve">adalah </w:t>
      </w:r>
      <w:bookmarkStart w:id="0" w:name="_Hlk55231384"/>
      <w:r w:rsidR="00AF17D3" w:rsidRPr="006128C8">
        <w:rPr>
          <w:rFonts w:ascii="Times New Roman" w:hAnsi="Times New Roman" w:cs="Times New Roman"/>
          <w:color w:val="000000"/>
          <w:szCs w:val="20"/>
          <w:shd w:val="clear" w:color="auto" w:fill="FFFFFF"/>
        </w:rPr>
        <w:t>mengetahui padangan teologis penggunaan</w:t>
      </w:r>
      <w:r w:rsidR="00A42667" w:rsidRPr="006128C8">
        <w:rPr>
          <w:rFonts w:ascii="Times New Roman" w:hAnsi="Times New Roman" w:cs="Times New Roman"/>
          <w:color w:val="000000"/>
          <w:szCs w:val="20"/>
          <w:shd w:val="clear" w:color="auto" w:fill="FFFFFF"/>
        </w:rPr>
        <w:t xml:space="preserve"> </w:t>
      </w:r>
      <w:r w:rsidR="0039525A" w:rsidRPr="006128C8">
        <w:rPr>
          <w:rFonts w:ascii="Times New Roman" w:hAnsi="Times New Roman" w:cs="Times New Roman"/>
          <w:color w:val="000000"/>
          <w:szCs w:val="20"/>
          <w:shd w:val="clear" w:color="auto" w:fill="FFFFFF"/>
        </w:rPr>
        <w:t>media komunikasi</w:t>
      </w:r>
      <w:r w:rsidR="00AF17D3" w:rsidRPr="006128C8">
        <w:rPr>
          <w:rFonts w:ascii="Times New Roman" w:hAnsi="Times New Roman" w:cs="Times New Roman"/>
          <w:color w:val="000000"/>
          <w:szCs w:val="20"/>
          <w:shd w:val="clear" w:color="auto" w:fill="FFFFFF"/>
        </w:rPr>
        <w:t xml:space="preserve"> sebagai sarana ibadah bersama sebagai peng</w:t>
      </w:r>
      <w:r w:rsidR="0039525A" w:rsidRPr="006128C8">
        <w:rPr>
          <w:rFonts w:ascii="Times New Roman" w:hAnsi="Times New Roman" w:cs="Times New Roman"/>
          <w:color w:val="000000"/>
          <w:szCs w:val="20"/>
          <w:shd w:val="clear" w:color="auto" w:fill="FFFFFF"/>
        </w:rPr>
        <w:t>g</w:t>
      </w:r>
      <w:r w:rsidR="00AF17D3" w:rsidRPr="006128C8">
        <w:rPr>
          <w:rFonts w:ascii="Times New Roman" w:hAnsi="Times New Roman" w:cs="Times New Roman"/>
          <w:color w:val="000000"/>
          <w:szCs w:val="20"/>
          <w:shd w:val="clear" w:color="auto" w:fill="FFFFFF"/>
        </w:rPr>
        <w:t xml:space="preserve">anti sementara penggunaan bangunan gereja guna menghindari penularan Covid 19. </w:t>
      </w:r>
      <w:r w:rsidR="009D1F2A" w:rsidRPr="006128C8">
        <w:rPr>
          <w:rFonts w:ascii="Times New Roman" w:hAnsi="Times New Roman" w:cs="Times New Roman"/>
          <w:color w:val="000000"/>
          <w:szCs w:val="20"/>
          <w:shd w:val="clear" w:color="auto" w:fill="FFFFFF"/>
        </w:rPr>
        <w:t>Penelitian ini menggunakan metode kualitatif d</w:t>
      </w:r>
      <w:r w:rsidR="00B47AC3" w:rsidRPr="006128C8">
        <w:rPr>
          <w:rFonts w:ascii="Times New Roman" w:hAnsi="Times New Roman" w:cs="Times New Roman"/>
          <w:color w:val="000000"/>
          <w:szCs w:val="20"/>
          <w:shd w:val="clear" w:color="auto" w:fill="FFFFFF"/>
        </w:rPr>
        <w:t xml:space="preserve">an </w:t>
      </w:r>
      <w:r w:rsidR="005B4543" w:rsidRPr="006128C8">
        <w:rPr>
          <w:rFonts w:ascii="Times New Roman" w:hAnsi="Times New Roman" w:cs="Times New Roman"/>
          <w:color w:val="000000"/>
          <w:szCs w:val="20"/>
          <w:shd w:val="clear" w:color="auto" w:fill="FFFFFF"/>
        </w:rPr>
        <w:t>metode p</w:t>
      </w:r>
      <w:r w:rsidR="00B47AC3" w:rsidRPr="006128C8">
        <w:rPr>
          <w:rFonts w:ascii="Times New Roman" w:hAnsi="Times New Roman" w:cs="Times New Roman"/>
          <w:color w:val="000000"/>
          <w:szCs w:val="20"/>
          <w:shd w:val="clear" w:color="auto" w:fill="FFFFFF"/>
        </w:rPr>
        <w:t>enelitian</w:t>
      </w:r>
      <w:r w:rsidR="005B4543" w:rsidRPr="006128C8">
        <w:rPr>
          <w:rFonts w:ascii="Times New Roman" w:hAnsi="Times New Roman" w:cs="Times New Roman"/>
          <w:color w:val="000000"/>
          <w:szCs w:val="20"/>
          <w:shd w:val="clear" w:color="auto" w:fill="FFFFFF"/>
        </w:rPr>
        <w:t xml:space="preserve"> survey</w:t>
      </w:r>
      <w:r w:rsidR="00B47AC3" w:rsidRPr="006128C8">
        <w:rPr>
          <w:rFonts w:ascii="Times New Roman" w:hAnsi="Times New Roman" w:cs="Times New Roman"/>
          <w:color w:val="000000"/>
          <w:szCs w:val="20"/>
          <w:shd w:val="clear" w:color="auto" w:fill="FFFFFF"/>
        </w:rPr>
        <w:t xml:space="preserve"> yang</w:t>
      </w:r>
      <w:r w:rsidR="009D1F2A" w:rsidRPr="006128C8">
        <w:rPr>
          <w:rFonts w:ascii="Times New Roman" w:hAnsi="Times New Roman" w:cs="Times New Roman"/>
          <w:color w:val="000000"/>
          <w:szCs w:val="20"/>
          <w:shd w:val="clear" w:color="auto" w:fill="FFFFFF"/>
        </w:rPr>
        <w:t xml:space="preserve"> melibatkan</w:t>
      </w:r>
      <w:r w:rsidR="00B47AC3" w:rsidRPr="006128C8">
        <w:rPr>
          <w:rFonts w:ascii="Times New Roman" w:hAnsi="Times New Roman" w:cs="Times New Roman"/>
          <w:color w:val="000000"/>
          <w:szCs w:val="20"/>
          <w:shd w:val="clear" w:color="auto" w:fill="FFFFFF"/>
        </w:rPr>
        <w:t xml:space="preserve"> </w:t>
      </w:r>
      <w:r w:rsidR="001A1B0C" w:rsidRPr="006128C8">
        <w:rPr>
          <w:rFonts w:ascii="Times New Roman" w:hAnsi="Times New Roman" w:cs="Times New Roman"/>
          <w:color w:val="000000"/>
          <w:szCs w:val="20"/>
          <w:shd w:val="clear" w:color="auto" w:fill="FFFFFF"/>
        </w:rPr>
        <w:t>1</w:t>
      </w:r>
      <w:r w:rsidR="00AF17D3" w:rsidRPr="006128C8">
        <w:rPr>
          <w:rFonts w:ascii="Times New Roman" w:hAnsi="Times New Roman" w:cs="Times New Roman"/>
          <w:color w:val="000000"/>
          <w:szCs w:val="20"/>
          <w:shd w:val="clear" w:color="auto" w:fill="FFFFFF"/>
        </w:rPr>
        <w:t>1</w:t>
      </w:r>
      <w:r w:rsidR="00B47AC3" w:rsidRPr="006128C8">
        <w:rPr>
          <w:rFonts w:ascii="Times New Roman" w:hAnsi="Times New Roman" w:cs="Times New Roman"/>
          <w:color w:val="000000"/>
          <w:szCs w:val="20"/>
          <w:shd w:val="clear" w:color="auto" w:fill="FFFFFF"/>
        </w:rPr>
        <w:t>0</w:t>
      </w:r>
      <w:r w:rsidR="009D1F2A" w:rsidRPr="006128C8">
        <w:rPr>
          <w:rFonts w:ascii="Times New Roman" w:hAnsi="Times New Roman" w:cs="Times New Roman"/>
          <w:color w:val="000000"/>
          <w:szCs w:val="20"/>
          <w:shd w:val="clear" w:color="auto" w:fill="FFFFFF"/>
        </w:rPr>
        <w:t xml:space="preserve"> orang Kristen</w:t>
      </w:r>
      <w:r w:rsidR="001A1B0C" w:rsidRPr="006128C8">
        <w:rPr>
          <w:rFonts w:ascii="Times New Roman" w:hAnsi="Times New Roman" w:cs="Times New Roman"/>
          <w:color w:val="000000"/>
          <w:szCs w:val="20"/>
          <w:shd w:val="clear" w:color="auto" w:fill="FFFFFF"/>
        </w:rPr>
        <w:t xml:space="preserve"> termasuk Katolik Roma</w:t>
      </w:r>
      <w:r w:rsidR="009D1F2A" w:rsidRPr="006128C8">
        <w:rPr>
          <w:rFonts w:ascii="Times New Roman" w:hAnsi="Times New Roman" w:cs="Times New Roman"/>
          <w:color w:val="000000"/>
          <w:szCs w:val="20"/>
          <w:shd w:val="clear" w:color="auto" w:fill="FFFFFF"/>
        </w:rPr>
        <w:t xml:space="preserve"> yang tersebar di wilayah DKI Jakarta dan di luar DKI Jakarta</w:t>
      </w:r>
      <w:r w:rsidR="001A1B0C" w:rsidRPr="006128C8">
        <w:rPr>
          <w:rFonts w:ascii="Times New Roman" w:hAnsi="Times New Roman" w:cs="Times New Roman"/>
          <w:color w:val="000000"/>
          <w:szCs w:val="20"/>
          <w:shd w:val="clear" w:color="auto" w:fill="FFFFFF"/>
        </w:rPr>
        <w:t xml:space="preserve"> selama </w:t>
      </w:r>
      <w:r w:rsidR="001A1B0C" w:rsidRPr="006128C8">
        <w:rPr>
          <w:rFonts w:ascii="Times New Roman" w:hAnsi="Times New Roman" w:cs="Times New Roman"/>
          <w:szCs w:val="20"/>
        </w:rPr>
        <w:t>31 Agustus sampai 5 September 2020</w:t>
      </w:r>
      <w:r w:rsidR="009D1F2A" w:rsidRPr="006128C8">
        <w:rPr>
          <w:rFonts w:ascii="Times New Roman" w:hAnsi="Times New Roman" w:cs="Times New Roman"/>
          <w:color w:val="000000"/>
          <w:szCs w:val="20"/>
          <w:shd w:val="clear" w:color="auto" w:fill="FFFFFF"/>
        </w:rPr>
        <w:t>.</w:t>
      </w:r>
      <w:r w:rsidR="007673D3" w:rsidRPr="006128C8">
        <w:rPr>
          <w:rFonts w:ascii="Times New Roman" w:hAnsi="Times New Roman" w:cs="Times New Roman"/>
          <w:color w:val="000000"/>
          <w:szCs w:val="20"/>
          <w:shd w:val="clear" w:color="auto" w:fill="FFFFFF"/>
        </w:rPr>
        <w:t xml:space="preserve"> </w:t>
      </w:r>
      <w:bookmarkEnd w:id="0"/>
    </w:p>
    <w:p w14:paraId="10AA678B" w14:textId="77777777" w:rsidR="00172D28" w:rsidRPr="006128C8" w:rsidRDefault="00172D28" w:rsidP="000C2CDE">
      <w:pPr>
        <w:spacing w:after="0" w:line="240" w:lineRule="auto"/>
        <w:ind w:left="993" w:right="855"/>
        <w:jc w:val="both"/>
        <w:rPr>
          <w:rFonts w:ascii="Times New Roman" w:hAnsi="Times New Roman" w:cs="Times New Roman"/>
          <w:bCs/>
          <w:iCs/>
          <w:szCs w:val="20"/>
        </w:rPr>
      </w:pPr>
    </w:p>
    <w:p w14:paraId="5596C040" w14:textId="7D04AE56" w:rsidR="000C2CDE" w:rsidRDefault="007F04FE" w:rsidP="000C2CDE">
      <w:pPr>
        <w:spacing w:after="0" w:line="240" w:lineRule="auto"/>
        <w:ind w:left="993" w:right="996"/>
        <w:jc w:val="both"/>
        <w:rPr>
          <w:rFonts w:ascii="Times New Roman" w:hAnsi="Times New Roman" w:cs="Times New Roman"/>
          <w:i/>
          <w:szCs w:val="20"/>
        </w:rPr>
      </w:pPr>
      <w:r w:rsidRPr="006128C8">
        <w:rPr>
          <w:rFonts w:ascii="Times New Roman" w:hAnsi="Times New Roman" w:cs="Times New Roman"/>
          <w:b/>
          <w:i/>
          <w:szCs w:val="20"/>
        </w:rPr>
        <w:t xml:space="preserve">Keyword: </w:t>
      </w:r>
      <w:r w:rsidRPr="006128C8">
        <w:rPr>
          <w:rFonts w:ascii="Times New Roman" w:hAnsi="Times New Roman" w:cs="Times New Roman"/>
          <w:i/>
          <w:szCs w:val="20"/>
        </w:rPr>
        <w:t xml:space="preserve"> </w:t>
      </w:r>
      <w:r w:rsidR="00172D28" w:rsidRPr="006128C8">
        <w:rPr>
          <w:rFonts w:ascii="Times New Roman" w:hAnsi="Times New Roman" w:cs="Times New Roman"/>
          <w:i/>
          <w:szCs w:val="20"/>
        </w:rPr>
        <w:t xml:space="preserve">Covid 19, </w:t>
      </w:r>
      <w:r w:rsidR="00C4355C" w:rsidRPr="006128C8">
        <w:rPr>
          <w:rFonts w:ascii="Times New Roman" w:hAnsi="Times New Roman" w:cs="Times New Roman"/>
          <w:i/>
          <w:szCs w:val="20"/>
        </w:rPr>
        <w:t xml:space="preserve">gereja, </w:t>
      </w:r>
      <w:r w:rsidR="00782E11" w:rsidRPr="006128C8">
        <w:rPr>
          <w:rFonts w:ascii="Times New Roman" w:hAnsi="Times New Roman" w:cs="Times New Roman"/>
          <w:i/>
          <w:szCs w:val="20"/>
        </w:rPr>
        <w:t>bangunan gereja,</w:t>
      </w:r>
      <w:r w:rsidR="00AF17D3" w:rsidRPr="006128C8">
        <w:rPr>
          <w:rFonts w:ascii="Times New Roman" w:hAnsi="Times New Roman" w:cs="Times New Roman"/>
          <w:i/>
          <w:szCs w:val="20"/>
        </w:rPr>
        <w:t xml:space="preserve"> </w:t>
      </w:r>
      <w:r w:rsidR="0018721A" w:rsidRPr="006128C8">
        <w:rPr>
          <w:rFonts w:ascii="Times New Roman" w:hAnsi="Times New Roman" w:cs="Times New Roman"/>
          <w:i/>
          <w:szCs w:val="20"/>
        </w:rPr>
        <w:t>media komunikasi</w:t>
      </w:r>
      <w:r w:rsidR="00AF17D3" w:rsidRPr="006128C8">
        <w:rPr>
          <w:rFonts w:ascii="Times New Roman" w:hAnsi="Times New Roman" w:cs="Times New Roman"/>
          <w:i/>
          <w:szCs w:val="20"/>
        </w:rPr>
        <w:t xml:space="preserve">, </w:t>
      </w:r>
      <w:r w:rsidR="000C2CDE">
        <w:rPr>
          <w:rFonts w:ascii="Times New Roman" w:hAnsi="Times New Roman" w:cs="Times New Roman"/>
          <w:i/>
          <w:szCs w:val="20"/>
        </w:rPr>
        <w:t>persekutuan, ibadah.</w:t>
      </w:r>
    </w:p>
    <w:p w14:paraId="26D92CEB" w14:textId="77777777" w:rsidR="000C2CDE" w:rsidRPr="000C2CDE" w:rsidRDefault="000C2CDE" w:rsidP="000C2CDE">
      <w:pPr>
        <w:spacing w:after="0" w:line="240" w:lineRule="auto"/>
        <w:ind w:left="993" w:right="996"/>
        <w:jc w:val="both"/>
        <w:rPr>
          <w:rStyle w:val="Hyperlink"/>
          <w:rFonts w:ascii="Times New Roman" w:hAnsi="Times New Roman" w:cs="Times New Roman"/>
          <w:b/>
          <w:color w:val="000000" w:themeColor="text1"/>
          <w:szCs w:val="20"/>
          <w:u w:val="none"/>
        </w:rPr>
      </w:pPr>
    </w:p>
    <w:p w14:paraId="5F2AC22E" w14:textId="69F63EEE" w:rsidR="00057EEA" w:rsidRPr="000C2CDE" w:rsidRDefault="00057EEA" w:rsidP="000C2CDE">
      <w:pPr>
        <w:spacing w:after="0" w:line="240" w:lineRule="auto"/>
        <w:ind w:left="993" w:right="996"/>
        <w:jc w:val="both"/>
        <w:rPr>
          <w:rStyle w:val="Hyperlink"/>
          <w:rFonts w:ascii="Times New Roman" w:hAnsi="Times New Roman" w:cs="Times New Roman"/>
          <w:b/>
          <w:color w:val="000000" w:themeColor="text1"/>
          <w:szCs w:val="20"/>
          <w:u w:val="none"/>
        </w:rPr>
      </w:pPr>
      <w:r w:rsidRPr="000C2CDE">
        <w:rPr>
          <w:rStyle w:val="Hyperlink"/>
          <w:rFonts w:ascii="Times New Roman" w:hAnsi="Times New Roman" w:cs="Times New Roman"/>
          <w:b/>
          <w:color w:val="000000" w:themeColor="text1"/>
          <w:szCs w:val="20"/>
          <w:u w:val="none"/>
        </w:rPr>
        <w:t>Abstract</w:t>
      </w:r>
    </w:p>
    <w:p w14:paraId="2DF26262" w14:textId="4CA2AB1B" w:rsidR="007F04FE" w:rsidRDefault="00057EEA" w:rsidP="000C2CDE">
      <w:pPr>
        <w:spacing w:after="0" w:line="240" w:lineRule="auto"/>
        <w:ind w:left="993" w:right="855"/>
        <w:jc w:val="both"/>
        <w:rPr>
          <w:rStyle w:val="Hyperlink"/>
          <w:rFonts w:ascii="Times New Roman" w:hAnsi="Times New Roman" w:cs="Times New Roman"/>
          <w:color w:val="000000" w:themeColor="text1"/>
          <w:szCs w:val="20"/>
          <w:u w:val="none"/>
          <w:lang w:val="id-ID"/>
        </w:rPr>
      </w:pPr>
      <w:r w:rsidRPr="006128C8">
        <w:rPr>
          <w:rStyle w:val="Hyperlink"/>
          <w:rFonts w:ascii="Times New Roman" w:hAnsi="Times New Roman" w:cs="Times New Roman"/>
          <w:color w:val="000000" w:themeColor="text1"/>
          <w:szCs w:val="20"/>
          <w:u w:val="none"/>
          <w:lang w:val="id-ID"/>
        </w:rPr>
        <w:t>Covid 19 touches the basic nature of the church, namely fellowship and collective worship held in church buildings. It is undeniable that in Indonesia, churches are identical to church buildings in Christian religious life, but during the Covid 19 pandemic, group worship meetings in church buildings could not be held, especially in the red zone of Covid 19. The purpose of this study is to find out the theological view of the use of communication media as a means of shared worship as a temporary substitute for the use of church buildings to avoid the spread of Covid 19. This study used qualitative methods and survey research methods involving 110 Christians including Roman Catholics who were spread across the DKI Jakarta and outside DKI Jakarta from 31 August to 5 September 2020</w:t>
      </w:r>
    </w:p>
    <w:p w14:paraId="178B0493" w14:textId="3C7A5E65" w:rsidR="000C2CDE" w:rsidRPr="000C2CDE" w:rsidRDefault="000C2CDE" w:rsidP="000C2CDE">
      <w:pPr>
        <w:spacing w:after="0" w:line="240" w:lineRule="auto"/>
        <w:ind w:left="993" w:right="855"/>
        <w:jc w:val="both"/>
        <w:rPr>
          <w:rStyle w:val="Hyperlink"/>
          <w:rFonts w:ascii="Times New Roman" w:hAnsi="Times New Roman" w:cs="Times New Roman"/>
          <w:b/>
          <w:color w:val="000000" w:themeColor="text1"/>
          <w:szCs w:val="20"/>
          <w:u w:val="none"/>
          <w:lang w:val="id-ID"/>
        </w:rPr>
      </w:pPr>
    </w:p>
    <w:p w14:paraId="64F83915" w14:textId="0C66AB79" w:rsidR="000C2CDE" w:rsidRPr="000C2CDE" w:rsidRDefault="000C2CDE" w:rsidP="000C2CDE">
      <w:pPr>
        <w:spacing w:after="0" w:line="240" w:lineRule="auto"/>
        <w:ind w:left="993" w:right="855"/>
        <w:jc w:val="both"/>
        <w:rPr>
          <w:rStyle w:val="Hyperlink"/>
          <w:rFonts w:ascii="Times New Roman" w:hAnsi="Times New Roman" w:cs="Times New Roman"/>
          <w:color w:val="000000" w:themeColor="text1"/>
          <w:szCs w:val="20"/>
          <w:u w:val="none"/>
        </w:rPr>
      </w:pPr>
      <w:r w:rsidRPr="000C2CDE">
        <w:rPr>
          <w:rStyle w:val="Hyperlink"/>
          <w:rFonts w:ascii="Times New Roman" w:hAnsi="Times New Roman" w:cs="Times New Roman"/>
          <w:b/>
          <w:color w:val="000000" w:themeColor="text1"/>
          <w:szCs w:val="20"/>
          <w:u w:val="none"/>
        </w:rPr>
        <w:t>Keyword:</w:t>
      </w:r>
      <w:r>
        <w:rPr>
          <w:rStyle w:val="Hyperlink"/>
          <w:rFonts w:ascii="Times New Roman" w:hAnsi="Times New Roman" w:cs="Times New Roman"/>
          <w:color w:val="000000" w:themeColor="text1"/>
          <w:szCs w:val="20"/>
          <w:u w:val="none"/>
        </w:rPr>
        <w:t xml:space="preserve"> </w:t>
      </w:r>
      <w:r w:rsidRPr="000C2CDE">
        <w:rPr>
          <w:rStyle w:val="Hyperlink"/>
          <w:rFonts w:ascii="Times New Roman" w:hAnsi="Times New Roman" w:cs="Times New Roman"/>
          <w:color w:val="000000" w:themeColor="text1"/>
          <w:szCs w:val="20"/>
          <w:u w:val="none"/>
        </w:rPr>
        <w:t>: Covid 19, churches, church buildings, communication media, fellowships, worship.</w:t>
      </w:r>
    </w:p>
    <w:p w14:paraId="46D714F4" w14:textId="5E21C998"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513FAC5A" w14:textId="1CBFEDF2"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0A182479" w14:textId="42E22D6E"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79F5B5FD" w14:textId="0E7A8D97"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0E968D56" w14:textId="01FF3FA4"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3839215D" w14:textId="76214EF5"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76DF051C" w14:textId="319E4EAD"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213CFDF8" w14:textId="579FD7E7" w:rsidR="00057EEA" w:rsidRDefault="00057EEA" w:rsidP="000C2CDE">
      <w:pPr>
        <w:spacing w:after="0" w:line="240" w:lineRule="auto"/>
        <w:ind w:left="993" w:right="855"/>
        <w:jc w:val="both"/>
        <w:rPr>
          <w:rStyle w:val="Hyperlink"/>
          <w:rFonts w:ascii="Times New Roman" w:hAnsi="Times New Roman" w:cs="Times New Roman"/>
          <w:color w:val="000000" w:themeColor="text1"/>
          <w:sz w:val="20"/>
          <w:szCs w:val="20"/>
          <w:u w:val="none"/>
          <w:lang w:val="id-ID"/>
        </w:rPr>
      </w:pPr>
    </w:p>
    <w:p w14:paraId="2AAAFF6D" w14:textId="56371B1D" w:rsidR="007F04FE" w:rsidRDefault="00BD17E7" w:rsidP="000C2CDE">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Pendahuluan</w:t>
      </w:r>
    </w:p>
    <w:p w14:paraId="7E8B4336" w14:textId="379A385A" w:rsidR="00CD5931" w:rsidRDefault="00816EB1" w:rsidP="000C2CDE">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Setelah be</w:t>
      </w:r>
      <w:r w:rsidR="004A299A">
        <w:rPr>
          <w:rFonts w:ascii="Times New Roman" w:hAnsi="Times New Roman" w:cs="Times New Roman"/>
          <w:sz w:val="24"/>
          <w:szCs w:val="24"/>
        </w:rPr>
        <w:t>n</w:t>
      </w:r>
      <w:r>
        <w:rPr>
          <w:rFonts w:ascii="Times New Roman" w:hAnsi="Times New Roman" w:cs="Times New Roman"/>
          <w:sz w:val="24"/>
          <w:szCs w:val="24"/>
        </w:rPr>
        <w:t>cana global perang dunia kedua selesai di tahun 1945 masyarakat dunia</w:t>
      </w:r>
      <w:r w:rsidR="004A299A">
        <w:rPr>
          <w:rFonts w:ascii="Times New Roman" w:hAnsi="Times New Roman" w:cs="Times New Roman"/>
          <w:sz w:val="24"/>
          <w:szCs w:val="24"/>
        </w:rPr>
        <w:t xml:space="preserve"> kembali </w:t>
      </w:r>
      <w:r>
        <w:rPr>
          <w:rFonts w:ascii="Times New Roman" w:hAnsi="Times New Roman" w:cs="Times New Roman"/>
          <w:sz w:val="24"/>
          <w:szCs w:val="24"/>
        </w:rPr>
        <w:t>mengalami be</w:t>
      </w:r>
      <w:r w:rsidR="004A299A">
        <w:rPr>
          <w:rFonts w:ascii="Times New Roman" w:hAnsi="Times New Roman" w:cs="Times New Roman"/>
          <w:sz w:val="24"/>
          <w:szCs w:val="24"/>
        </w:rPr>
        <w:t>n</w:t>
      </w:r>
      <w:r>
        <w:rPr>
          <w:rFonts w:ascii="Times New Roman" w:hAnsi="Times New Roman" w:cs="Times New Roman"/>
          <w:sz w:val="24"/>
          <w:szCs w:val="24"/>
        </w:rPr>
        <w:t>cana global di tahun 2020</w:t>
      </w:r>
      <w:r w:rsidR="004A299A">
        <w:rPr>
          <w:rFonts w:ascii="Times New Roman" w:hAnsi="Times New Roman" w:cs="Times New Roman"/>
          <w:sz w:val="24"/>
          <w:szCs w:val="24"/>
        </w:rPr>
        <w:t xml:space="preserve">. </w:t>
      </w:r>
      <w:r w:rsidR="005567F9" w:rsidRPr="00A42667">
        <w:rPr>
          <w:rFonts w:asciiTheme="majorBidi" w:hAnsiTheme="majorBidi" w:cstheme="majorBidi"/>
          <w:sz w:val="24"/>
          <w:szCs w:val="24"/>
        </w:rPr>
        <w:t>Bencana global akibat p</w:t>
      </w:r>
      <w:r w:rsidR="005567F9" w:rsidRPr="00A42667">
        <w:rPr>
          <w:rFonts w:asciiTheme="majorBidi" w:hAnsiTheme="majorBidi" w:cstheme="majorBidi"/>
          <w:sz w:val="24"/>
          <w:szCs w:val="24"/>
          <w:shd w:val="clear" w:color="auto" w:fill="FFFFFF"/>
        </w:rPr>
        <w:t>endemi virus</w:t>
      </w:r>
      <w:r w:rsidR="004A299A">
        <w:rPr>
          <w:rFonts w:asciiTheme="majorBidi" w:hAnsiTheme="majorBidi" w:cstheme="majorBidi"/>
          <w:sz w:val="24"/>
          <w:szCs w:val="24"/>
          <w:shd w:val="clear" w:color="auto" w:fill="FFFFFF"/>
        </w:rPr>
        <w:t xml:space="preserve"> corona</w:t>
      </w:r>
      <w:r w:rsidR="005567F9" w:rsidRPr="00A42667">
        <w:rPr>
          <w:rFonts w:asciiTheme="majorBidi" w:hAnsiTheme="majorBidi" w:cstheme="majorBidi"/>
          <w:sz w:val="24"/>
          <w:szCs w:val="24"/>
          <w:shd w:val="clear" w:color="auto" w:fill="FFFFFF"/>
        </w:rPr>
        <w:t>.</w:t>
      </w:r>
      <w:r w:rsidR="00F8700F" w:rsidRPr="00A42667">
        <w:rPr>
          <w:rFonts w:asciiTheme="majorBidi" w:hAnsiTheme="majorBidi" w:cstheme="majorBidi"/>
          <w:sz w:val="24"/>
          <w:szCs w:val="24"/>
          <w:shd w:val="clear" w:color="auto" w:fill="FFFFFF"/>
        </w:rPr>
        <w:t xml:space="preserve"> Menurut Kamus Besar Bahasa Indonesia pandemi adalah</w:t>
      </w:r>
      <w:r w:rsidR="007E0DC9" w:rsidRPr="00A42667">
        <w:rPr>
          <w:rFonts w:asciiTheme="majorBidi" w:hAnsiTheme="majorBidi" w:cstheme="majorBidi"/>
          <w:sz w:val="24"/>
          <w:szCs w:val="24"/>
          <w:shd w:val="clear" w:color="auto" w:fill="FFFFFF"/>
        </w:rPr>
        <w:t xml:space="preserve"> wabah yang berjangkit serempak di mana-mana, meliputi daerah geografi yang luas</w:t>
      </w:r>
      <w:r w:rsidR="006128C8">
        <w:rPr>
          <w:rFonts w:asciiTheme="majorBidi" w:hAnsiTheme="majorBidi" w:cstheme="majorBidi"/>
          <w:sz w:val="24"/>
          <w:szCs w:val="24"/>
          <w:shd w:val="clear" w:color="auto" w:fill="FFFFFF"/>
        </w:rPr>
        <w:t xml:space="preserve"> </w:t>
      </w:r>
      <w:r w:rsidR="006C5891">
        <w:rPr>
          <w:rStyle w:val="FootnoteReference"/>
          <w:rFonts w:asciiTheme="majorBidi" w:hAnsiTheme="majorBidi" w:cstheme="majorBidi"/>
          <w:sz w:val="24"/>
          <w:szCs w:val="24"/>
          <w:shd w:val="clear" w:color="auto" w:fill="FFFFFF"/>
        </w:rPr>
        <w:fldChar w:fldCharType="begin" w:fldLock="1"/>
      </w:r>
      <w:r w:rsidR="000C2CDE">
        <w:rPr>
          <w:rFonts w:asciiTheme="majorBidi" w:hAnsiTheme="majorBidi" w:cstheme="majorBidi"/>
          <w:sz w:val="24"/>
          <w:szCs w:val="24"/>
          <w:shd w:val="clear" w:color="auto" w:fill="FFFFFF"/>
        </w:rPr>
        <w:instrText>ADDIN CSL_CITATION {"citationItems":[{"id":"ITEM-1","itemData":{"author":[{"dropping-particle":"","family":"Setiawan","given":"Ebta","non-dropping-particle":"","parse-names":false,"suffix":""}],"id":"ITEM-1","issued":{"date-parts":[["0"]]},"title":"wabah yang berjangkit serempak di mana-mana, meliputi daerah geografi yang luas","type":"webpage"},"uris":["http://www.mendeley.com/documents/?uuid=00f8d88e-ff8d-4596-9446-ad1447382f3f","http://www.mendeley.com/documents/?uuid=25b975d7-e305-442f-9bac-56d860ca02e9"]}],"mendeley":{"formattedCitation":"(Setiawan n.d.)","manualFormatting":"(Setiawan 2018.)","plainTextFormattedCitation":"(Setiawan n.d.)","previouslyFormattedCitation":"(Setiawan n.d.)"},"properties":{"noteIndex":0},"schema":"https://github.com/citation-style-language/schema/raw/master/csl-citation.json"}</w:instrText>
      </w:r>
      <w:r w:rsidR="006C5891">
        <w:rPr>
          <w:rStyle w:val="FootnoteReference"/>
          <w:rFonts w:asciiTheme="majorBidi" w:hAnsiTheme="majorBidi" w:cstheme="majorBidi"/>
          <w:sz w:val="24"/>
          <w:szCs w:val="24"/>
          <w:shd w:val="clear" w:color="auto" w:fill="FFFFFF"/>
        </w:rPr>
        <w:fldChar w:fldCharType="separate"/>
      </w:r>
      <w:r w:rsidR="000C2CDE">
        <w:rPr>
          <w:rFonts w:asciiTheme="majorBidi" w:hAnsiTheme="majorBidi" w:cstheme="majorBidi"/>
          <w:bCs/>
          <w:noProof/>
          <w:sz w:val="24"/>
          <w:szCs w:val="24"/>
          <w:shd w:val="clear" w:color="auto" w:fill="FFFFFF"/>
        </w:rPr>
        <w:t>(Setiawan 2018</w:t>
      </w:r>
      <w:r w:rsidR="006C5891" w:rsidRPr="006C5891">
        <w:rPr>
          <w:rFonts w:asciiTheme="majorBidi" w:hAnsiTheme="majorBidi" w:cstheme="majorBidi"/>
          <w:bCs/>
          <w:noProof/>
          <w:sz w:val="24"/>
          <w:szCs w:val="24"/>
          <w:shd w:val="clear" w:color="auto" w:fill="FFFFFF"/>
        </w:rPr>
        <w:t>.)</w:t>
      </w:r>
      <w:r w:rsidR="006C5891">
        <w:rPr>
          <w:rStyle w:val="FootnoteReference"/>
          <w:rFonts w:asciiTheme="majorBidi" w:hAnsiTheme="majorBidi" w:cstheme="majorBidi"/>
          <w:sz w:val="24"/>
          <w:szCs w:val="24"/>
          <w:shd w:val="clear" w:color="auto" w:fill="FFFFFF"/>
        </w:rPr>
        <w:fldChar w:fldCharType="end"/>
      </w:r>
      <w:r w:rsidR="00A45EB6">
        <w:rPr>
          <w:rFonts w:asciiTheme="majorBidi" w:hAnsiTheme="majorBidi" w:cstheme="majorBidi"/>
          <w:sz w:val="24"/>
          <w:szCs w:val="24"/>
          <w:shd w:val="clear" w:color="auto" w:fill="FFFFFF"/>
        </w:rPr>
        <w:t>.</w:t>
      </w:r>
      <w:r w:rsidR="000C2CDE">
        <w:rPr>
          <w:rFonts w:asciiTheme="majorBidi" w:hAnsiTheme="majorBidi" w:cstheme="majorBidi"/>
          <w:sz w:val="24"/>
          <w:szCs w:val="24"/>
          <w:shd w:val="clear" w:color="auto" w:fill="FFFFFF"/>
        </w:rPr>
        <w:t xml:space="preserve"> </w:t>
      </w:r>
      <w:r w:rsidR="007017BD">
        <w:rPr>
          <w:rFonts w:ascii="Times New Roman" w:hAnsi="Times New Roman" w:cs="Times New Roman"/>
          <w:color w:val="000000"/>
          <w:sz w:val="24"/>
          <w:szCs w:val="24"/>
          <w:shd w:val="clear" w:color="auto" w:fill="FFFFFF"/>
        </w:rPr>
        <w:t>Jika dibandingkan dengan korban jiwa dalam peperangan, korban jiwa yang diakibatkan oleh pandemi lebih banyak memakan korban jiwa</w:t>
      </w:r>
      <w:r w:rsidR="007D7B7E">
        <w:rPr>
          <w:rFonts w:ascii="Times New Roman" w:hAnsi="Times New Roman" w:cs="Times New Roman"/>
          <w:color w:val="000000"/>
          <w:sz w:val="24"/>
          <w:szCs w:val="24"/>
          <w:shd w:val="clear" w:color="auto" w:fill="FFFFFF"/>
        </w:rPr>
        <w:t xml:space="preserve"> yang dimana t</w:t>
      </w:r>
      <w:r w:rsidR="007017BD">
        <w:rPr>
          <w:rFonts w:ascii="Times New Roman" w:hAnsi="Times New Roman" w:cs="Times New Roman"/>
          <w:color w:val="000000"/>
          <w:sz w:val="24"/>
          <w:szCs w:val="24"/>
          <w:shd w:val="clear" w:color="auto" w:fill="FFFFFF"/>
        </w:rPr>
        <w:t>ercatat pandemi yang disebut Maut Hitam membunuh satu dari tiga orang Eropa pada abad ke 14, pandemi flu Spanyol pada tahun 1918 telah memakan korban jiwa hingga 100 juta orang di seluruh dunia</w:t>
      </w:r>
      <w:r w:rsidR="000C2CDE">
        <w:rPr>
          <w:rFonts w:ascii="Times New Roman" w:hAnsi="Times New Roman" w:cs="Times New Roman"/>
          <w:color w:val="000000"/>
          <w:sz w:val="24"/>
          <w:szCs w:val="24"/>
          <w:shd w:val="clear" w:color="auto" w:fill="FFFFFF"/>
        </w:rPr>
        <w:t xml:space="preserve"> </w:t>
      </w:r>
      <w:r w:rsidR="006C5891">
        <w:rPr>
          <w:rStyle w:val="FootnoteReference"/>
          <w:rFonts w:ascii="Times New Roman" w:hAnsi="Times New Roman" w:cs="Times New Roman"/>
          <w:color w:val="000000"/>
          <w:sz w:val="24"/>
          <w:szCs w:val="24"/>
          <w:shd w:val="clear" w:color="auto" w:fill="FFFFFF"/>
        </w:rPr>
        <w:fldChar w:fldCharType="begin" w:fldLock="1"/>
      </w:r>
      <w:r w:rsidR="006C5891">
        <w:rPr>
          <w:rFonts w:ascii="Times New Roman" w:hAnsi="Times New Roman" w:cs="Times New Roman"/>
          <w:color w:val="000000"/>
          <w:sz w:val="24"/>
          <w:szCs w:val="24"/>
          <w:shd w:val="clear" w:color="auto" w:fill="FFFFFF"/>
        </w:rPr>
        <w:instrText>ADDIN CSL_CITATION {"citationItems":[{"id":"ITEM-1","itemData":{"author":[{"dropping-particle":"","family":"Crispin Boyer","given":"","non-dropping-particle":"","parse-names":false,"suffix":""}],"edition":"Cetakan Pe","editor":[{"dropping-particle":"","family":"Andya Primanda","given":"","non-dropping-particle":"","parse-names":false,"suffix":""}],"id":"ITEM-1","issued":{"date-parts":[["2018"]]},"number-of-pages":"141","publisher":"Kepustakaan Populer Gramedia","title":"Apa Jadinya","type":"book"},"uris":["http://www.mendeley.com/documents/?uuid=41d291e1-342f-4328-9e6a-6fd6d00ab32b","http://www.mendeley.com/documents/?uuid=e96789a8-c016-4941-9843-1d9412bca9bb"]}],"mendeley":{"formattedCitation":"(Crispin Boyer 2018)","plainTextFormattedCitation":"(Crispin Boyer 2018)","previouslyFormattedCitation":"(Crispin Boyer 2018)"},"properties":{"noteIndex":0},"schema":"https://github.com/citation-style-language/schema/raw/master/csl-citation.json"}</w:instrText>
      </w:r>
      <w:r w:rsidR="006C5891">
        <w:rPr>
          <w:rStyle w:val="FootnoteReference"/>
          <w:rFonts w:ascii="Times New Roman" w:hAnsi="Times New Roman" w:cs="Times New Roman"/>
          <w:color w:val="000000"/>
          <w:sz w:val="24"/>
          <w:szCs w:val="24"/>
          <w:shd w:val="clear" w:color="auto" w:fill="FFFFFF"/>
        </w:rPr>
        <w:fldChar w:fldCharType="separate"/>
      </w:r>
      <w:r w:rsidR="006C5891" w:rsidRPr="006C5891">
        <w:rPr>
          <w:rFonts w:ascii="Times New Roman" w:hAnsi="Times New Roman" w:cs="Times New Roman"/>
          <w:noProof/>
          <w:color w:val="000000"/>
          <w:sz w:val="24"/>
          <w:szCs w:val="24"/>
          <w:shd w:val="clear" w:color="auto" w:fill="FFFFFF"/>
        </w:rPr>
        <w:t>(Crispin Boyer 2018)</w:t>
      </w:r>
      <w:r w:rsidR="006C5891">
        <w:rPr>
          <w:rStyle w:val="FootnoteReference"/>
          <w:rFonts w:ascii="Times New Roman" w:hAnsi="Times New Roman" w:cs="Times New Roman"/>
          <w:color w:val="000000"/>
          <w:sz w:val="24"/>
          <w:szCs w:val="24"/>
          <w:shd w:val="clear" w:color="auto" w:fill="FFFFFF"/>
        </w:rPr>
        <w:fldChar w:fldCharType="end"/>
      </w:r>
      <w:r w:rsidR="00A45EB6">
        <w:rPr>
          <w:rFonts w:ascii="Times New Roman" w:hAnsi="Times New Roman" w:cs="Times New Roman"/>
          <w:color w:val="000000"/>
          <w:sz w:val="24"/>
          <w:szCs w:val="24"/>
          <w:shd w:val="clear" w:color="auto" w:fill="FFFFFF"/>
        </w:rPr>
        <w:t>.</w:t>
      </w:r>
      <w:r w:rsidR="007017BD">
        <w:rPr>
          <w:rFonts w:ascii="Times New Roman" w:hAnsi="Times New Roman" w:cs="Times New Roman"/>
          <w:color w:val="000000"/>
          <w:sz w:val="24"/>
          <w:szCs w:val="24"/>
          <w:shd w:val="clear" w:color="auto" w:fill="FFFFFF"/>
        </w:rPr>
        <w:t xml:space="preserve"> </w:t>
      </w:r>
      <w:r w:rsidR="0066257F" w:rsidRPr="00072B95">
        <w:rPr>
          <w:rFonts w:ascii="Times New Roman" w:hAnsi="Times New Roman" w:cs="Times New Roman"/>
          <w:bCs/>
          <w:iCs/>
          <w:sz w:val="24"/>
          <w:szCs w:val="24"/>
        </w:rPr>
        <w:t xml:space="preserve">Boyer menuliskan bahwa seharusnya pada tahun 2017 sudah terjadi </w:t>
      </w:r>
      <w:r w:rsidR="000C2CDE">
        <w:rPr>
          <w:rFonts w:ascii="Times New Roman" w:hAnsi="Times New Roman" w:cs="Times New Roman"/>
          <w:bCs/>
          <w:iCs/>
          <w:sz w:val="24"/>
          <w:szCs w:val="24"/>
        </w:rPr>
        <w:t xml:space="preserve">pandemic. </w:t>
      </w:r>
      <w:r w:rsidR="006C5891">
        <w:rPr>
          <w:rStyle w:val="FootnoteReference"/>
          <w:rFonts w:ascii="Times New Roman" w:hAnsi="Times New Roman" w:cs="Times New Roman"/>
          <w:bCs/>
          <w:iCs/>
          <w:sz w:val="24"/>
          <w:szCs w:val="24"/>
        </w:rPr>
        <w:fldChar w:fldCharType="begin" w:fldLock="1"/>
      </w:r>
      <w:r w:rsidR="006C5891">
        <w:rPr>
          <w:rFonts w:ascii="Times New Roman" w:hAnsi="Times New Roman" w:cs="Times New Roman"/>
          <w:bCs/>
          <w:iCs/>
          <w:sz w:val="24"/>
          <w:szCs w:val="24"/>
        </w:rPr>
        <w:instrText>ADDIN CSL_CITATION {"citationItems":[{"id":"ITEM-1","itemData":{"author":[{"dropping-particle":"","family":"Crispin Boyer","given":"","non-dropping-particle":"","parse-names":false,"suffix":""}],"edition":"Cetakan Pe","editor":[{"dropping-particle":"","family":"Andya Primanda","given":"","non-dropping-particle":"","parse-names":false,"suffix":""}],"id":"ITEM-1","issued":{"date-parts":[["2018"]]},"number-of-pages":"141","publisher":"Kepustakaan Populer Gramedia","title":"Apa Jadinya","type":"book"},"uris":["http://www.mendeley.com/documents/?uuid=e96789a8-c016-4941-9843-1d9412bca9bb","http://www.mendeley.com/documents/?uuid=41d291e1-342f-4328-9e6a-6fd6d00ab32b"]}],"mendeley":{"formattedCitation":"(Crispin Boyer 2018)","plainTextFormattedCitation":"(Crispin Boyer 2018)","previouslyFormattedCitation":"(Crispin Boyer 2018)"},"properties":{"noteIndex":0},"schema":"https://github.com/citation-style-language/schema/raw/master/csl-citation.json"}</w:instrText>
      </w:r>
      <w:r w:rsidR="006C5891">
        <w:rPr>
          <w:rStyle w:val="FootnoteReference"/>
          <w:rFonts w:ascii="Times New Roman" w:hAnsi="Times New Roman" w:cs="Times New Roman"/>
          <w:bCs/>
          <w:iCs/>
          <w:sz w:val="24"/>
          <w:szCs w:val="24"/>
        </w:rPr>
        <w:fldChar w:fldCharType="separate"/>
      </w:r>
      <w:r w:rsidR="006C5891" w:rsidRPr="006C5891">
        <w:rPr>
          <w:rFonts w:ascii="Times New Roman" w:hAnsi="Times New Roman" w:cs="Times New Roman"/>
          <w:bCs/>
          <w:iCs/>
          <w:noProof/>
          <w:sz w:val="24"/>
          <w:szCs w:val="24"/>
        </w:rPr>
        <w:t>(Crispin Boyer 2018)</w:t>
      </w:r>
      <w:r w:rsidR="006C5891">
        <w:rPr>
          <w:rStyle w:val="FootnoteReference"/>
          <w:rFonts w:ascii="Times New Roman" w:hAnsi="Times New Roman" w:cs="Times New Roman"/>
          <w:bCs/>
          <w:iCs/>
          <w:sz w:val="24"/>
          <w:szCs w:val="24"/>
        </w:rPr>
        <w:fldChar w:fldCharType="end"/>
      </w:r>
      <w:r w:rsidR="000C2CDE">
        <w:rPr>
          <w:rFonts w:ascii="Times New Roman" w:hAnsi="Times New Roman" w:cs="Times New Roman"/>
          <w:bCs/>
          <w:iCs/>
          <w:sz w:val="24"/>
          <w:szCs w:val="24"/>
        </w:rPr>
        <w:t xml:space="preserve"> </w:t>
      </w:r>
      <w:r w:rsidR="0066257F" w:rsidRPr="00072B95">
        <w:rPr>
          <w:rFonts w:ascii="Times New Roman" w:hAnsi="Times New Roman" w:cs="Times New Roman"/>
          <w:bCs/>
          <w:iCs/>
          <w:sz w:val="24"/>
          <w:szCs w:val="24"/>
        </w:rPr>
        <w:t xml:space="preserve"> Dalam kenyataannya pandemi itu baru muncul di akhir tahun 2019 di kota Wuhan, China. </w:t>
      </w:r>
      <w:r w:rsidR="00CD5931">
        <w:rPr>
          <w:rFonts w:ascii="Times New Roman" w:hAnsi="Times New Roman" w:cs="Times New Roman"/>
          <w:color w:val="000000" w:themeColor="text1"/>
          <w:sz w:val="24"/>
          <w:szCs w:val="24"/>
        </w:rPr>
        <w:t xml:space="preserve">Badan kesehatan dunia atau </w:t>
      </w:r>
      <w:r w:rsidR="00CD5931" w:rsidRPr="007439C0">
        <w:rPr>
          <w:rFonts w:ascii="Times New Roman" w:hAnsi="Times New Roman" w:cs="Times New Roman"/>
          <w:color w:val="000000" w:themeColor="text1"/>
          <w:sz w:val="24"/>
          <w:szCs w:val="24"/>
        </w:rPr>
        <w:t>WHO</w:t>
      </w:r>
      <w:r w:rsidR="00CD5931">
        <w:rPr>
          <w:rFonts w:ascii="Times New Roman" w:hAnsi="Times New Roman" w:cs="Times New Roman"/>
          <w:color w:val="000000" w:themeColor="text1"/>
          <w:sz w:val="24"/>
          <w:szCs w:val="24"/>
        </w:rPr>
        <w:t xml:space="preserve"> </w:t>
      </w:r>
      <w:r w:rsidR="00CD5931" w:rsidRPr="007439C0">
        <w:rPr>
          <w:rFonts w:ascii="Times New Roman" w:hAnsi="Times New Roman" w:cs="Times New Roman"/>
          <w:color w:val="000000" w:themeColor="text1"/>
          <w:sz w:val="24"/>
          <w:szCs w:val="24"/>
        </w:rPr>
        <w:t xml:space="preserve">menyebutkan adanya kasus kluster </w:t>
      </w:r>
      <w:r w:rsidR="00CD5931">
        <w:rPr>
          <w:rFonts w:ascii="Times New Roman" w:hAnsi="Times New Roman" w:cs="Times New Roman"/>
          <w:color w:val="000000" w:themeColor="text1"/>
          <w:sz w:val="24"/>
          <w:szCs w:val="24"/>
        </w:rPr>
        <w:t xml:space="preserve">penyakit yang menyerang </w:t>
      </w:r>
      <w:r w:rsidR="00CD5931" w:rsidRPr="007439C0">
        <w:rPr>
          <w:rFonts w:ascii="Times New Roman" w:hAnsi="Times New Roman" w:cs="Times New Roman"/>
          <w:color w:val="000000" w:themeColor="text1"/>
          <w:sz w:val="24"/>
          <w:szCs w:val="24"/>
        </w:rPr>
        <w:t>pneumonia dengan etiologi yang tidak jelas yang berasal dari Kota Wuhan, Provinsi Hubei, China</w:t>
      </w:r>
      <w:r w:rsidR="00A45EB6">
        <w:rPr>
          <w:rFonts w:ascii="Times New Roman" w:hAnsi="Times New Roman" w:cs="Times New Roman"/>
          <w:color w:val="000000" w:themeColor="text1"/>
          <w:sz w:val="24"/>
          <w:szCs w:val="24"/>
        </w:rPr>
        <w:t xml:space="preserve"> </w:t>
      </w:r>
      <w:r w:rsidR="006C5891">
        <w:rPr>
          <w:rStyle w:val="FootnoteReference"/>
          <w:rFonts w:ascii="Times New Roman" w:hAnsi="Times New Roman" w:cs="Times New Roman"/>
          <w:color w:val="000000" w:themeColor="text1"/>
          <w:sz w:val="24"/>
          <w:szCs w:val="24"/>
        </w:rPr>
        <w:fldChar w:fldCharType="begin" w:fldLock="1"/>
      </w:r>
      <w:r w:rsidR="006C5891">
        <w:rPr>
          <w:rFonts w:ascii="Times New Roman" w:hAnsi="Times New Roman" w:cs="Times New Roman"/>
          <w:color w:val="000000" w:themeColor="text1"/>
          <w:sz w:val="24"/>
          <w:szCs w:val="24"/>
        </w:rPr>
        <w:instrText>ADDIN CSL_CITATION {"citationItems":[{"id":"ITEM-1","itemData":{"abstract":"Seperti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pandemi.","author":[{"dropping-particle":"","family":"Kementerian Kesehatan Republik Indonesia","given":"","non-dropping-particle":"","parse-names":false,"suffix":""}],"container-title":"Direkorat Jenderal Pencegahan dan Pengendalian Penyakit","id":"ITEM-1","issued":{"date-parts":[["2020"]]},"title":"Pedoman Kesiapsiagaan Menghadapi Coronavirus Disease (COVID-19)","type":"article-journal"},"uris":["http://www.mendeley.com/documents/?uuid=f67f79b5-709a-4a86-be7d-22b3d8efd913","http://www.mendeley.com/documents/?uuid=dede8254-0c1d-4cac-8ca0-c39fa8600150"]}],"mendeley":{"formattedCitation":"(Kementerian Kesehatan Republik Indonesia 2020)","plainTextFormattedCitation":"(Kementerian Kesehatan Republik Indonesia 2020)","previouslyFormattedCitation":"(Kementerian Kesehatan Republik Indonesia 2020)"},"properties":{"noteIndex":0},"schema":"https://github.com/citation-style-language/schema/raw/master/csl-citation.json"}</w:instrText>
      </w:r>
      <w:r w:rsidR="006C5891">
        <w:rPr>
          <w:rStyle w:val="FootnoteReference"/>
          <w:rFonts w:ascii="Times New Roman" w:hAnsi="Times New Roman" w:cs="Times New Roman"/>
          <w:color w:val="000000" w:themeColor="text1"/>
          <w:sz w:val="24"/>
          <w:szCs w:val="24"/>
        </w:rPr>
        <w:fldChar w:fldCharType="separate"/>
      </w:r>
      <w:r w:rsidR="006C5891" w:rsidRPr="006C5891">
        <w:rPr>
          <w:rFonts w:ascii="Times New Roman" w:hAnsi="Times New Roman" w:cs="Times New Roman"/>
          <w:noProof/>
          <w:color w:val="000000" w:themeColor="text1"/>
          <w:sz w:val="24"/>
          <w:szCs w:val="24"/>
        </w:rPr>
        <w:t>(Kementerian Kesehatan Republik Indonesia 2020)</w:t>
      </w:r>
      <w:r w:rsidR="006C5891">
        <w:rPr>
          <w:rStyle w:val="FootnoteReference"/>
          <w:rFonts w:ascii="Times New Roman" w:hAnsi="Times New Roman" w:cs="Times New Roman"/>
          <w:color w:val="000000" w:themeColor="text1"/>
          <w:sz w:val="24"/>
          <w:szCs w:val="24"/>
        </w:rPr>
        <w:fldChar w:fldCharType="end"/>
      </w:r>
      <w:r w:rsidR="00A45EB6">
        <w:rPr>
          <w:rFonts w:ascii="Times New Roman" w:hAnsi="Times New Roman" w:cs="Times New Roman"/>
          <w:color w:val="000000" w:themeColor="text1"/>
          <w:sz w:val="24"/>
          <w:szCs w:val="24"/>
        </w:rPr>
        <w:t xml:space="preserve">. </w:t>
      </w:r>
      <w:r w:rsidR="00CD5931">
        <w:rPr>
          <w:rFonts w:ascii="Times New Roman" w:hAnsi="Times New Roman" w:cs="Times New Roman"/>
          <w:sz w:val="24"/>
          <w:szCs w:val="24"/>
        </w:rPr>
        <w:t xml:space="preserve">Bencana global yang terjadi saat ini disebabkan oleh wabah penyakit yang bernama </w:t>
      </w:r>
      <w:r w:rsidR="00CD5931">
        <w:rPr>
          <w:rFonts w:ascii="Times New Roman" w:hAnsi="Times New Roman" w:cs="Times New Roman"/>
          <w:i/>
          <w:iCs/>
          <w:color w:val="000000"/>
          <w:sz w:val="24"/>
          <w:szCs w:val="24"/>
          <w:shd w:val="clear" w:color="auto" w:fill="FFFFFF"/>
        </w:rPr>
        <w:t>coronavirus disease 2019</w:t>
      </w:r>
      <w:r w:rsidR="00CD5931">
        <w:rPr>
          <w:rFonts w:ascii="Times New Roman" w:hAnsi="Times New Roman" w:cs="Times New Roman"/>
          <w:color w:val="000000"/>
          <w:sz w:val="24"/>
          <w:szCs w:val="24"/>
          <w:shd w:val="clear" w:color="auto" w:fill="FFFFFF"/>
        </w:rPr>
        <w:t xml:space="preserve"> (COVID-19) yang disebabkan oleh </w:t>
      </w:r>
      <w:r w:rsidR="00CD5931">
        <w:rPr>
          <w:rStyle w:val="Emphasis"/>
          <w:rFonts w:ascii="Times New Roman" w:hAnsi="Times New Roman" w:cs="Times New Roman"/>
          <w:color w:val="000000"/>
          <w:sz w:val="24"/>
          <w:szCs w:val="24"/>
          <w:shd w:val="clear" w:color="auto" w:fill="FFFFFF"/>
        </w:rPr>
        <w:t>Severe Acute Respiratory Syndrome Coronavirus</w:t>
      </w:r>
      <w:r w:rsidR="00CD5931">
        <w:rPr>
          <w:rFonts w:ascii="Times New Roman" w:hAnsi="Times New Roman" w:cs="Times New Roman"/>
          <w:color w:val="000000"/>
          <w:sz w:val="24"/>
          <w:szCs w:val="24"/>
          <w:shd w:val="clear" w:color="auto" w:fill="FFFFFF"/>
        </w:rPr>
        <w:t>-2 (SARS-CoV-2)</w:t>
      </w:r>
      <w:r w:rsidR="00A26980">
        <w:rPr>
          <w:rFonts w:ascii="Times New Roman" w:hAnsi="Times New Roman" w:cs="Times New Roman"/>
          <w:color w:val="000000"/>
          <w:sz w:val="24"/>
          <w:szCs w:val="24"/>
          <w:shd w:val="clear" w:color="auto" w:fill="FFFFFF"/>
        </w:rPr>
        <w:t>.</w:t>
      </w:r>
      <w:r w:rsidR="00CD5931">
        <w:rPr>
          <w:rFonts w:ascii="Times New Roman" w:hAnsi="Times New Roman" w:cs="Times New Roman"/>
          <w:color w:val="000000"/>
          <w:sz w:val="24"/>
          <w:szCs w:val="24"/>
          <w:shd w:val="clear" w:color="auto" w:fill="FFFFFF"/>
        </w:rPr>
        <w:t xml:space="preserve"> </w:t>
      </w:r>
      <w:r w:rsidR="00A26980">
        <w:rPr>
          <w:rFonts w:ascii="Times New Roman" w:hAnsi="Times New Roman" w:cs="Times New Roman"/>
          <w:color w:val="000000"/>
          <w:sz w:val="24"/>
          <w:szCs w:val="24"/>
          <w:shd w:val="clear" w:color="auto" w:fill="FFFFFF"/>
        </w:rPr>
        <w:t>Covid 19</w:t>
      </w:r>
      <w:r w:rsidR="00A26980" w:rsidRPr="007439C0">
        <w:rPr>
          <w:rFonts w:ascii="Times New Roman" w:hAnsi="Times New Roman" w:cs="Times New Roman"/>
          <w:color w:val="000000" w:themeColor="text1"/>
          <w:sz w:val="24"/>
          <w:szCs w:val="24"/>
        </w:rPr>
        <w:t xml:space="preserve"> telah ditetapkan sebagai pandemi oleh World Health Organization (WHO)</w:t>
      </w:r>
      <w:r w:rsidR="00A45EB6">
        <w:rPr>
          <w:rFonts w:ascii="Times New Roman" w:hAnsi="Times New Roman" w:cs="Times New Roman"/>
          <w:color w:val="000000" w:themeColor="text1"/>
          <w:sz w:val="24"/>
          <w:szCs w:val="24"/>
        </w:rPr>
        <w:t xml:space="preserve"> </w:t>
      </w:r>
      <w:r w:rsidR="006C5891">
        <w:rPr>
          <w:rStyle w:val="FootnoteReference"/>
          <w:rFonts w:ascii="Times New Roman" w:hAnsi="Times New Roman" w:cs="Times New Roman"/>
          <w:color w:val="000000" w:themeColor="text1"/>
          <w:sz w:val="24"/>
          <w:szCs w:val="24"/>
        </w:rPr>
        <w:fldChar w:fldCharType="begin" w:fldLock="1"/>
      </w:r>
      <w:r w:rsidR="006C5891">
        <w:rPr>
          <w:rFonts w:ascii="Times New Roman" w:hAnsi="Times New Roman" w:cs="Times New Roman"/>
          <w:color w:val="000000" w:themeColor="text1"/>
          <w:sz w:val="24"/>
          <w:szCs w:val="24"/>
        </w:rPr>
        <w:instrText>ADDIN CSL_CITATION {"citationItems":[{"id":"ITEM-1","itemData":{"abstract":"Nationalgeographic.co.id - Wabah virus corona telah ditetapkan sebagai pandemi oleh World Health Organization (WHO). Ini akan menjadi istilah yang digunakan mulai sekarang. Dirjen WHO, Dr Tedros Adhanom Ghebreyesus, mengatakan, penetapan ini dilakukan mengingat \"tingkat penyebaran dan keparahan yang menghawatirkan\" dari virus corona. Apa itu pandemi? Pandemi merujuk pada penyakit yang menyebar ke banyak orang di beberapa negara dalam waktu yang bersamaan. Jumlah penyebaran virus corona sendiri bertambah signifikan dan berkelanjutan secara global. Pandemi terakhir yang terjadi di dunia adalah pada 2009 akibat flu babi yang menewaskan ratusan ribu orang. Ciri-ciri pandemi meliputi: merupakan jenis virus baru, dapat menginfeksi banyak orang dengan mudah, serta bisa menyebar antar manusia secara efisien. Virus corona memiliki ketiga karakteristik tersebut. Dengan belum ditemukannya vaksin atau cara lain untuk mencegahnya, menahan penyebarannya sangat penting. ada akhir Februari lalu, Dr Tedros mengatakan, meski virus corona potensial untuk menjadi pandemi, tapi \"itu belum terjadi karena kami (WHO) belum menyaksikan penyebaran global yang tidak dapat dikontrol\". Namun, kini keadaan sudah berubah seiring semakin banyak negara yang mengalami kasus tersebut. Hingga berita ini diturunkan, diketahyi ada 118 ribu kasus COVID-19 di 114 negara. Mengubah status COVID-19 menjadi pandemi tidak akan mengubah cara virus ini bekerja. Namun, WHO berharap, ini akan mengubah upaya negara-negara di dunia untuk menanganinya. Dr Tedros mengatakan: \"Beberapa negara mengalami kesulitan karena kurangnya kapasitas. Sementara yang lainnya kesusahan karena tidak ada sumber daya.\" Dengan penetapan pandemi tersebut, Dr Tedros meminta setiap negara untuk: 1. mengaktifkan dan meningkatkan mekanisme tanggap darurat 2.mengkomunikasikan kepada warga tentang risiko virus corona dan mengimbau mereka untuk melindungi dirinya sendiri 3.menemukan, mengisolasi, menguji dan merawat pasien COVID-19 dan melacak setiap kontak yang berkaitan dengan mereka","author":[{"dropping-particle":"","family":"Widyaningrum","given":"Gita Laras","non-dropping-particle":"","parse-names":false,"suffix":""}],"container-title":"National Geographic Indonesia","id":"ITEM-1","issued":{"date-parts":[["2020"]]},"title":"WHO Tetapkan COVID-19 Sebagai Pandemi Global, Apa Maksudnya?","type":"webpage"},"uris":["http://www.mendeley.com/documents/?uuid=754cf966-3a65-4850-9675-ded7e43a44be","http://www.mendeley.com/documents/?uuid=b82993ef-cb52-4279-808d-f9b4311e69e5"]}],"mendeley":{"formattedCitation":"(Widyaningrum 2020)","plainTextFormattedCitation":"(Widyaningrum 2020)","previouslyFormattedCitation":"(Widyaningrum 2020)"},"properties":{"noteIndex":0},"schema":"https://github.com/citation-style-language/schema/raw/master/csl-citation.json"}</w:instrText>
      </w:r>
      <w:r w:rsidR="006C5891">
        <w:rPr>
          <w:rStyle w:val="FootnoteReference"/>
          <w:rFonts w:ascii="Times New Roman" w:hAnsi="Times New Roman" w:cs="Times New Roman"/>
          <w:color w:val="000000" w:themeColor="text1"/>
          <w:sz w:val="24"/>
          <w:szCs w:val="24"/>
        </w:rPr>
        <w:fldChar w:fldCharType="separate"/>
      </w:r>
      <w:r w:rsidR="006C5891" w:rsidRPr="006C5891">
        <w:rPr>
          <w:rFonts w:ascii="Times New Roman" w:hAnsi="Times New Roman" w:cs="Times New Roman"/>
          <w:noProof/>
          <w:color w:val="000000" w:themeColor="text1"/>
          <w:sz w:val="24"/>
          <w:szCs w:val="24"/>
        </w:rPr>
        <w:t>(Widyaningrum 2020)</w:t>
      </w:r>
      <w:r w:rsidR="006C5891">
        <w:rPr>
          <w:rStyle w:val="FootnoteReference"/>
          <w:rFonts w:ascii="Times New Roman" w:hAnsi="Times New Roman" w:cs="Times New Roman"/>
          <w:color w:val="000000" w:themeColor="text1"/>
          <w:sz w:val="24"/>
          <w:szCs w:val="24"/>
        </w:rPr>
        <w:fldChar w:fldCharType="end"/>
      </w:r>
      <w:r w:rsidR="00A26980">
        <w:rPr>
          <w:rFonts w:ascii="Times New Roman" w:hAnsi="Times New Roman" w:cs="Times New Roman"/>
          <w:color w:val="000000" w:themeColor="text1"/>
          <w:sz w:val="24"/>
          <w:szCs w:val="24"/>
        </w:rPr>
        <w:t xml:space="preserve"> </w:t>
      </w:r>
      <w:r w:rsidR="00CD5931">
        <w:rPr>
          <w:rFonts w:ascii="Times New Roman" w:hAnsi="Times New Roman" w:cs="Times New Roman"/>
          <w:color w:val="000000"/>
          <w:sz w:val="24"/>
          <w:szCs w:val="24"/>
          <w:shd w:val="clear" w:color="auto" w:fill="FFFFFF"/>
        </w:rPr>
        <w:t>dan telah menyebar ke 219 negara</w:t>
      </w:r>
      <w:r w:rsidR="000C2CDE">
        <w:rPr>
          <w:rFonts w:ascii="Times New Roman" w:hAnsi="Times New Roman" w:cs="Times New Roman"/>
          <w:color w:val="000000"/>
          <w:sz w:val="24"/>
          <w:szCs w:val="24"/>
          <w:shd w:val="clear" w:color="auto" w:fill="FFFFFF"/>
        </w:rPr>
        <w:t xml:space="preserve"> </w:t>
      </w:r>
      <w:r w:rsidR="006C5891">
        <w:rPr>
          <w:rStyle w:val="FootnoteReference"/>
          <w:rFonts w:ascii="Times New Roman" w:hAnsi="Times New Roman" w:cs="Times New Roman"/>
          <w:color w:val="000000"/>
          <w:sz w:val="24"/>
          <w:szCs w:val="24"/>
          <w:shd w:val="clear" w:color="auto" w:fill="FFFFFF"/>
        </w:rPr>
        <w:fldChar w:fldCharType="begin" w:fldLock="1"/>
      </w:r>
      <w:r w:rsidR="006C5891">
        <w:rPr>
          <w:rFonts w:ascii="Times New Roman" w:hAnsi="Times New Roman" w:cs="Times New Roman"/>
          <w:color w:val="000000"/>
          <w:sz w:val="24"/>
          <w:szCs w:val="24"/>
          <w:shd w:val="clear" w:color="auto" w:fill="FFFFFF"/>
        </w:rPr>
        <w:instrText>ADDIN CSL_CITATION {"citationItems":[{"id":"ITEM-1","itemData":{"DOI":"10.1038/nsmb1123","ISBN":"4158602020127","ISSN":"15459993","PMID":"16845391","abstract":"The emergence in 2003 of a new coronavirus (CoV) responsible for the atypical pneumonia termed severe acute respiratory syndrome (SARS) was a stark reminder that hitherto unknown viruses have the potential to cross species barriers to become new human pathogens. Here we describe the SARS-CoV 'spike' structure determined by single-particle cryo-EM, along with the docked atomic structures of the receptor-binding domain and prefusion core. © 2006 Nature Publishing Group.","author":[{"dropping-particle":"","family":"Beniac","given":"Daniel R.","non-dropping-particle":"","parse-names":false,"suffix":""},{"dropping-particle":"","family":"Andonov","given":"Anton","non-dropping-particle":"","parse-names":false,"suffix":""},{"dropping-particle":"","family":"Grudeski","given":"Elsie","non-dropping-particle":"","parse-names":false,"suffix":""},{"dropping-particle":"","family":"Booth","given":"Tim F.","non-dropping-particle":"","parse-names":false,"suffix":""}],"container-title":"Nature Structural and Molecular Biology","id":"ITEM-1","issue":"8","issued":{"date-parts":[["2006"]]},"page":"751-752","title":"Architecture of the SARS coronavirus prefusion spike","type":"article-journal","volume":"13"},"uris":["http://www.mendeley.com/documents/?uuid=b6527416-3b03-492f-9869-1c3807f9c9d9","http://www.mendeley.com/documents/?uuid=c014e28b-a4b3-4946-85b5-2c2f2c11b69d"]}],"mendeley":{"formattedCitation":"(Beniac et al. 2006)","plainTextFormattedCitation":"(Beniac et al. 2006)","previouslyFormattedCitation":"(Beniac et al. 2006)"},"properties":{"noteIndex":0},"schema":"https://github.com/citation-style-language/schema/raw/master/csl-citation.json"}</w:instrText>
      </w:r>
      <w:r w:rsidR="006C5891">
        <w:rPr>
          <w:rStyle w:val="FootnoteReference"/>
          <w:rFonts w:ascii="Times New Roman" w:hAnsi="Times New Roman" w:cs="Times New Roman"/>
          <w:color w:val="000000"/>
          <w:sz w:val="24"/>
          <w:szCs w:val="24"/>
          <w:shd w:val="clear" w:color="auto" w:fill="FFFFFF"/>
        </w:rPr>
        <w:fldChar w:fldCharType="separate"/>
      </w:r>
      <w:r w:rsidR="006C5891" w:rsidRPr="006C5891">
        <w:rPr>
          <w:rFonts w:ascii="Times New Roman" w:hAnsi="Times New Roman" w:cs="Times New Roman"/>
          <w:bCs/>
          <w:noProof/>
          <w:color w:val="000000"/>
          <w:sz w:val="24"/>
          <w:szCs w:val="24"/>
          <w:shd w:val="clear" w:color="auto" w:fill="FFFFFF"/>
        </w:rPr>
        <w:t>(Beniac et al. 2006)</w:t>
      </w:r>
      <w:r w:rsidR="006C5891">
        <w:rPr>
          <w:rStyle w:val="FootnoteReference"/>
          <w:rFonts w:ascii="Times New Roman" w:hAnsi="Times New Roman" w:cs="Times New Roman"/>
          <w:color w:val="000000"/>
          <w:sz w:val="24"/>
          <w:szCs w:val="24"/>
          <w:shd w:val="clear" w:color="auto" w:fill="FFFFFF"/>
        </w:rPr>
        <w:fldChar w:fldCharType="end"/>
      </w:r>
      <w:r w:rsidR="00A45EB6">
        <w:rPr>
          <w:rFonts w:ascii="Times New Roman" w:hAnsi="Times New Roman" w:cs="Times New Roman"/>
          <w:color w:val="000000"/>
          <w:sz w:val="24"/>
          <w:szCs w:val="24"/>
          <w:shd w:val="clear" w:color="auto" w:fill="FFFFFF"/>
        </w:rPr>
        <w:t>.</w:t>
      </w:r>
      <w:r w:rsidR="000C2CDE">
        <w:rPr>
          <w:rFonts w:ascii="Times New Roman" w:hAnsi="Times New Roman" w:cs="Times New Roman"/>
          <w:color w:val="000000"/>
          <w:sz w:val="24"/>
          <w:szCs w:val="24"/>
          <w:shd w:val="clear" w:color="auto" w:fill="FFFFFF"/>
        </w:rPr>
        <w:t xml:space="preserve"> </w:t>
      </w:r>
      <w:r w:rsidR="00A26980" w:rsidRPr="00A26980">
        <w:rPr>
          <w:rFonts w:ascii="Times New Roman" w:hAnsi="Times New Roman" w:cs="Times New Roman"/>
          <w:color w:val="000000"/>
          <w:sz w:val="24"/>
          <w:szCs w:val="24"/>
          <w:shd w:val="clear" w:color="auto" w:fill="FFFFFF"/>
        </w:rPr>
        <w:t xml:space="preserve"> </w:t>
      </w:r>
      <w:r w:rsidR="00A26980">
        <w:rPr>
          <w:rFonts w:ascii="Times New Roman" w:hAnsi="Times New Roman" w:cs="Times New Roman"/>
          <w:color w:val="000000"/>
          <w:sz w:val="24"/>
          <w:szCs w:val="24"/>
          <w:shd w:val="clear" w:color="auto" w:fill="FFFFFF"/>
        </w:rPr>
        <w:t>Dengan demikian w</w:t>
      </w:r>
      <w:r w:rsidR="00A26980" w:rsidRPr="00B8579C">
        <w:rPr>
          <w:rFonts w:ascii="Times New Roman" w:hAnsi="Times New Roman" w:cs="Times New Roman"/>
          <w:color w:val="000000" w:themeColor="text1"/>
          <w:sz w:val="24"/>
          <w:szCs w:val="24"/>
        </w:rPr>
        <w:t>abah Covid-19 tidak han</w:t>
      </w:r>
      <w:r w:rsidR="00A45EB6">
        <w:rPr>
          <w:rFonts w:ascii="Times New Roman" w:hAnsi="Times New Roman" w:cs="Times New Roman"/>
          <w:color w:val="000000" w:themeColor="text1"/>
          <w:sz w:val="24"/>
          <w:szCs w:val="24"/>
        </w:rPr>
        <w:t>.</w:t>
      </w:r>
      <w:r w:rsidR="00A26980" w:rsidRPr="00B8579C">
        <w:rPr>
          <w:rFonts w:ascii="Times New Roman" w:hAnsi="Times New Roman" w:cs="Times New Roman"/>
          <w:color w:val="000000" w:themeColor="text1"/>
          <w:sz w:val="24"/>
          <w:szCs w:val="24"/>
        </w:rPr>
        <w:t>ya merupaka</w:t>
      </w:r>
      <w:r w:rsidR="00A26980">
        <w:rPr>
          <w:rFonts w:ascii="Times New Roman" w:hAnsi="Times New Roman" w:cs="Times New Roman"/>
          <w:color w:val="000000" w:themeColor="text1"/>
          <w:sz w:val="24"/>
          <w:szCs w:val="24"/>
        </w:rPr>
        <w:t>n masalah nasional dalam suatu n</w:t>
      </w:r>
      <w:r w:rsidR="00A26980" w:rsidRPr="00B8579C">
        <w:rPr>
          <w:rFonts w:ascii="Times New Roman" w:hAnsi="Times New Roman" w:cs="Times New Roman"/>
          <w:color w:val="000000" w:themeColor="text1"/>
          <w:sz w:val="24"/>
          <w:szCs w:val="24"/>
        </w:rPr>
        <w:t>egara, tapi sudah merupakan masalah dan persoalan global</w:t>
      </w:r>
      <w:r w:rsidR="00A45EB6">
        <w:rPr>
          <w:rFonts w:ascii="Times New Roman" w:hAnsi="Times New Roman" w:cs="Times New Roman"/>
          <w:color w:val="000000" w:themeColor="text1"/>
          <w:sz w:val="24"/>
          <w:szCs w:val="24"/>
        </w:rPr>
        <w:t xml:space="preserve"> </w:t>
      </w:r>
      <w:r w:rsidR="006C5891">
        <w:rPr>
          <w:rStyle w:val="FootnoteReference"/>
          <w:rFonts w:ascii="Times New Roman" w:hAnsi="Times New Roman" w:cs="Times New Roman"/>
          <w:color w:val="000000" w:themeColor="text1"/>
          <w:sz w:val="24"/>
          <w:szCs w:val="24"/>
        </w:rPr>
        <w:fldChar w:fldCharType="begin" w:fldLock="1"/>
      </w:r>
      <w:r w:rsidR="006C5891">
        <w:rPr>
          <w:rFonts w:ascii="Times New Roman" w:hAnsi="Times New Roman" w:cs="Times New Roman"/>
          <w:color w:val="000000" w:themeColor="text1"/>
          <w:sz w:val="24"/>
          <w:szCs w:val="24"/>
        </w:rPr>
        <w:instrText>ADDIN CSL_CITATION {"citationItems":[{"id":"ITEM-1","itemData":{"DOI":"10.15408/sjsbs.v7i6.15325","ISSN":"2356-1459","abstract":"Covid-19 melanda banyak Negara di dunia termasuk Indonesia. Wabah Covid-19 tidak hanya merupakan masalah nasional dalam suatu Negara, tapi sudah merupakan masalah global. Covid-19 berawal muncul dari daerah Wuhan Cina. Pernyebaran Covid -19 yang begitu cepat dan mematikan,, penularannya melalui kontak fisik ditularkan melalui mulut, mata dan hidung. Covid-19 berdampak kepada kehidupan sosial dan melemahnya ekonomi masyarakat. Permasalahan bagaimana dampak wabah Covid-19 terhadap pelayanan publik dan upaya penanggulangan wabah Covid-19. Metode penelitian bersifat yuridis normatif yang didukung penelitian empiris mengunakan data sekunder berupa buku-buku, peraturan perundangan-undangan dan internet. Jenis penelitian kualitatif. Hsil penelitian disimpulkan dampak wabah Covid-19 menimbukan masalah sosial pelemahan ekonomi masyarakat dan negara, Untuk mencegah penyebaran wabah Covid- 19 diperlukan kerjasama pemerintah, masyarakat, tokoh agama untuk saling bantu membatu, bahu membahu dan mengingatkan satu sama lainnya bersama melawan Covid-19. Kata kunci: Melawan, Covid-19, Indonesia","author":[{"dropping-particle":"","family":"Syafrida","given":"Syafrida","non-dropping-particle":"","parse-names":false,"suffix":""},{"dropping-particle":"","family":"Hartati","given":"Ralang","non-dropping-particle":"","parse-names":false,"suffix":""}],"container-title":"SALAM: Jurnal Sosial dan Budaya Syar-i","id":"ITEM-1","issue":"6","issued":{"date-parts":[["2020"]]},"page":"495-508","title":"Bersama Melawan Virus Covid 19 di Indonesia","type":"article-journal","volume":"7"},"uris":["http://www.mendeley.com/documents/?uuid=e9e71f7b-e17b-440b-84b6-42789d3d7e80","http://www.mendeley.com/documents/?uuid=a7496f9b-690a-4d7a-8d5f-72a1d8466d5f","http://www.mendeley.com/documents/?uuid=fe6e54d8-dff6-43d5-9286-c2297ff54b73"]}],"mendeley":{"formattedCitation":"(Syafrida and Hartati 2020)","plainTextFormattedCitation":"(Syafrida and Hartati 2020)","previouslyFormattedCitation":"(Syafrida and Hartati 2020)"},"properties":{"noteIndex":0},"schema":"https://github.com/citation-style-language/schema/raw/master/csl-citation.json"}</w:instrText>
      </w:r>
      <w:r w:rsidR="006C5891">
        <w:rPr>
          <w:rStyle w:val="FootnoteReference"/>
          <w:rFonts w:ascii="Times New Roman" w:hAnsi="Times New Roman" w:cs="Times New Roman"/>
          <w:color w:val="000000" w:themeColor="text1"/>
          <w:sz w:val="24"/>
          <w:szCs w:val="24"/>
        </w:rPr>
        <w:fldChar w:fldCharType="separate"/>
      </w:r>
      <w:r w:rsidR="006C5891" w:rsidRPr="006C5891">
        <w:rPr>
          <w:rFonts w:ascii="Times New Roman" w:hAnsi="Times New Roman" w:cs="Times New Roman"/>
          <w:noProof/>
          <w:color w:val="000000" w:themeColor="text1"/>
          <w:sz w:val="24"/>
          <w:szCs w:val="24"/>
        </w:rPr>
        <w:t>(Syafrida and Hartati 2020)</w:t>
      </w:r>
      <w:r w:rsidR="006C5891">
        <w:rPr>
          <w:rStyle w:val="FootnoteReference"/>
          <w:rFonts w:ascii="Times New Roman" w:hAnsi="Times New Roman" w:cs="Times New Roman"/>
          <w:color w:val="000000" w:themeColor="text1"/>
          <w:sz w:val="24"/>
          <w:szCs w:val="24"/>
        </w:rPr>
        <w:fldChar w:fldCharType="end"/>
      </w:r>
      <w:r w:rsidR="00A45EB6">
        <w:rPr>
          <w:rFonts w:ascii="Times New Roman" w:hAnsi="Times New Roman" w:cs="Times New Roman"/>
          <w:color w:val="000000" w:themeColor="text1"/>
          <w:sz w:val="24"/>
          <w:szCs w:val="24"/>
        </w:rPr>
        <w:t>.</w:t>
      </w:r>
      <w:r w:rsidR="00A26980" w:rsidRPr="00A26980">
        <w:rPr>
          <w:rFonts w:ascii="Times New Roman" w:hAnsi="Times New Roman" w:cs="Times New Roman"/>
          <w:color w:val="000000" w:themeColor="text1"/>
          <w:sz w:val="24"/>
          <w:szCs w:val="24"/>
        </w:rPr>
        <w:t xml:space="preserve"> </w:t>
      </w:r>
      <w:r w:rsidR="00A26980" w:rsidRPr="007439C0">
        <w:rPr>
          <w:rFonts w:ascii="Times New Roman" w:hAnsi="Times New Roman" w:cs="Times New Roman"/>
          <w:color w:val="000000" w:themeColor="text1"/>
          <w:sz w:val="24"/>
          <w:szCs w:val="24"/>
        </w:rPr>
        <w:t xml:space="preserve">Hal itu membuat pandemi Covid-19 menjadi fokus perhatian dunia saat ini </w:t>
      </w:r>
      <w:r w:rsidR="00A26980">
        <w:rPr>
          <w:rFonts w:ascii="Times New Roman" w:hAnsi="Times New Roman" w:cs="Times New Roman"/>
          <w:color w:val="000000" w:themeColor="text1"/>
          <w:sz w:val="24"/>
          <w:szCs w:val="24"/>
        </w:rPr>
        <w:t>sebab p</w:t>
      </w:r>
      <w:r w:rsidR="00A26980" w:rsidRPr="007439C0">
        <w:rPr>
          <w:rFonts w:ascii="Times New Roman" w:hAnsi="Times New Roman" w:cs="Times New Roman"/>
          <w:color w:val="000000" w:themeColor="text1"/>
          <w:sz w:val="24"/>
          <w:szCs w:val="24"/>
        </w:rPr>
        <w:t>enyebaran </w:t>
      </w:r>
      <w:r w:rsidR="00A26980">
        <w:rPr>
          <w:rFonts w:ascii="Times New Roman" w:hAnsi="Times New Roman" w:cs="Times New Roman"/>
          <w:color w:val="000000" w:themeColor="text1"/>
          <w:sz w:val="24"/>
          <w:szCs w:val="24"/>
        </w:rPr>
        <w:t xml:space="preserve">wabah penyakit ini </w:t>
      </w:r>
      <w:r w:rsidR="00A26980" w:rsidRPr="007439C0">
        <w:rPr>
          <w:rFonts w:ascii="Times New Roman" w:hAnsi="Times New Roman" w:cs="Times New Roman"/>
          <w:color w:val="000000" w:themeColor="text1"/>
          <w:sz w:val="24"/>
          <w:szCs w:val="24"/>
        </w:rPr>
        <w:t>terus terjadi secara cepat dan luas, yang</w:t>
      </w:r>
      <w:r w:rsidR="00A26980">
        <w:rPr>
          <w:rFonts w:ascii="Times New Roman" w:hAnsi="Times New Roman" w:cs="Times New Roman"/>
          <w:color w:val="000000" w:themeColor="text1"/>
          <w:sz w:val="24"/>
          <w:szCs w:val="24"/>
        </w:rPr>
        <w:t xml:space="preserve"> </w:t>
      </w:r>
      <w:r w:rsidR="00A26980" w:rsidRPr="007439C0">
        <w:rPr>
          <w:rFonts w:ascii="Times New Roman" w:hAnsi="Times New Roman" w:cs="Times New Roman"/>
          <w:color w:val="000000" w:themeColor="text1"/>
          <w:sz w:val="24"/>
          <w:szCs w:val="24"/>
        </w:rPr>
        <w:t>berdampak pada kehidupan sosial manusia, salah satunya adalah</w:t>
      </w:r>
      <w:r w:rsidR="00A45EB6">
        <w:rPr>
          <w:rFonts w:ascii="Times New Roman" w:hAnsi="Times New Roman" w:cs="Times New Roman"/>
          <w:color w:val="000000" w:themeColor="text1"/>
          <w:sz w:val="24"/>
          <w:szCs w:val="24"/>
        </w:rPr>
        <w:t xml:space="preserve"> psikologi dan perilaku manusia </w:t>
      </w:r>
      <w:r w:rsidR="006C5891">
        <w:rPr>
          <w:rStyle w:val="FootnoteReference"/>
          <w:rFonts w:ascii="Times New Roman" w:hAnsi="Times New Roman" w:cs="Times New Roman"/>
          <w:color w:val="000000" w:themeColor="text1"/>
          <w:sz w:val="24"/>
          <w:szCs w:val="24"/>
        </w:rPr>
        <w:fldChar w:fldCharType="begin" w:fldLock="1"/>
      </w:r>
      <w:r w:rsidR="006C5891">
        <w:rPr>
          <w:rFonts w:ascii="Times New Roman" w:hAnsi="Times New Roman" w:cs="Times New Roman"/>
          <w:color w:val="000000" w:themeColor="text1"/>
          <w:sz w:val="24"/>
          <w:szCs w:val="24"/>
        </w:rPr>
        <w:instrText>ADDIN CSL_CITATION {"citationItems":[{"id":"ITEM-1","itemData":{"ISSN":"2720-8958","abstract":"Pandemi COVID-19 menjadi fokus perhatian dunia saat ini. Penyebaran  COVID-19 terus terjadi secara cepat dan luas, yang berdampak pada kehidupan sosial manusia, salah satunya adalah psikologi dan perilaku manusia. Tulisan ini mencoba membahas pandemic COVID-19 dalam perspektif psikologi sosial, yang terdiri dari beberapa bagian. Pertama, membahas tentang pandemi psikologi, karakteirisk dan dampaknya, kedua, dampak pandemi COVID-19 pada proses kognisi, emosi dan perubahan perilaku di masyarakat. Ketiga, dinamika pengaruh sosial dan konformitas dan terakhir apa yang bisa kita lakukan dalam menghadapi COVID-19. Pandemi COVID-19 telah menyebabkan terjadi banyak bias kognisi sosial yang berpotensi mempengarusi emosi dan perubahan perilaku individu. Peran pemerintah dan perilaku kooperatif masyarakt sangat membantu dalam mengurangi penyebaran dan mitigasi  COVID-19. Implikasi dan rekomendasi akan dibahas dalam artikel ini dalam perspektif Psikologi sosial.","author":[{"dropping-particle":"","family":"Agung","given":"Ivan Muhammad","non-dropping-particle":"","parse-names":false,"suffix":""}],"container-title":"Psikobuletin:Buletin Ilmiah Psikologi","id":"ITEM-1","issue":"2","issued":{"date-parts":[["2020"]]},"page":"68-84","title":"Memahami Pandemi Covid-19 Dalam Perspektif Psikologi Sosial","type":"article-journal","volume":"1"},"uris":["http://www.mendeley.com/documents/?uuid=a79814fe-4cfe-4cbd-961e-f88815bc8ac8","http://www.mendeley.com/documents/?uuid=e0c51123-3b7d-4089-babf-e664d5b57ce8"]}],"mendeley":{"formattedCitation":"(Agung 2020)","plainTextFormattedCitation":"(Agung 2020)","previouslyFormattedCitation":"(Agung 2020)"},"properties":{"noteIndex":0},"schema":"https://github.com/citation-style-language/schema/raw/master/csl-citation.json"}</w:instrText>
      </w:r>
      <w:r w:rsidR="006C5891">
        <w:rPr>
          <w:rStyle w:val="FootnoteReference"/>
          <w:rFonts w:ascii="Times New Roman" w:hAnsi="Times New Roman" w:cs="Times New Roman"/>
          <w:color w:val="000000" w:themeColor="text1"/>
          <w:sz w:val="24"/>
          <w:szCs w:val="24"/>
        </w:rPr>
        <w:fldChar w:fldCharType="separate"/>
      </w:r>
      <w:r w:rsidR="006C5891" w:rsidRPr="006C5891">
        <w:rPr>
          <w:rFonts w:ascii="Times New Roman" w:hAnsi="Times New Roman" w:cs="Times New Roman"/>
          <w:noProof/>
          <w:color w:val="000000" w:themeColor="text1"/>
          <w:sz w:val="24"/>
          <w:szCs w:val="24"/>
        </w:rPr>
        <w:t>(Agung 2020)</w:t>
      </w:r>
      <w:r w:rsidR="006C5891">
        <w:rPr>
          <w:rStyle w:val="FootnoteReference"/>
          <w:rFonts w:ascii="Times New Roman" w:hAnsi="Times New Roman" w:cs="Times New Roman"/>
          <w:color w:val="000000" w:themeColor="text1"/>
          <w:sz w:val="24"/>
          <w:szCs w:val="24"/>
        </w:rPr>
        <w:fldChar w:fldCharType="end"/>
      </w:r>
      <w:r w:rsidR="00A45EB6">
        <w:rPr>
          <w:rFonts w:ascii="Times New Roman" w:hAnsi="Times New Roman" w:cs="Times New Roman"/>
          <w:color w:val="000000"/>
          <w:sz w:val="24"/>
          <w:szCs w:val="24"/>
          <w:shd w:val="clear" w:color="auto" w:fill="FFFFFF"/>
        </w:rPr>
        <w:t xml:space="preserve">. </w:t>
      </w:r>
      <w:r w:rsidR="00A26980">
        <w:rPr>
          <w:rFonts w:ascii="Times New Roman" w:hAnsi="Times New Roman" w:cs="Times New Roman"/>
          <w:color w:val="000000"/>
          <w:sz w:val="24"/>
          <w:szCs w:val="24"/>
          <w:shd w:val="clear" w:color="auto" w:fill="FFFFFF"/>
        </w:rPr>
        <w:t xml:space="preserve">Sehingga tidak terelakkan seluruh aspek kehidupan manusia terdampak mulai dari bidang kesehatan sampai </w:t>
      </w:r>
      <w:r w:rsidR="00A26980" w:rsidRPr="00B8579C">
        <w:rPr>
          <w:rFonts w:ascii="Times New Roman" w:hAnsi="Times New Roman" w:cs="Times New Roman"/>
          <w:color w:val="000000" w:themeColor="text1"/>
          <w:sz w:val="24"/>
          <w:szCs w:val="24"/>
        </w:rPr>
        <w:t>perekonomian dunia mengalami tekanan berat akibat dari virus tersebut</w:t>
      </w:r>
      <w:r w:rsidR="00A45EB6">
        <w:rPr>
          <w:rFonts w:ascii="Times New Roman" w:hAnsi="Times New Roman" w:cs="Times New Roman"/>
          <w:color w:val="000000" w:themeColor="text1"/>
          <w:sz w:val="24"/>
          <w:szCs w:val="24"/>
        </w:rPr>
        <w:t xml:space="preserve"> </w:t>
      </w:r>
      <w:r w:rsidR="006C5891">
        <w:rPr>
          <w:rStyle w:val="FootnoteReference"/>
          <w:rFonts w:ascii="Times New Roman" w:hAnsi="Times New Roman" w:cs="Times New Roman"/>
          <w:color w:val="000000" w:themeColor="text1"/>
          <w:sz w:val="24"/>
          <w:szCs w:val="24"/>
        </w:rPr>
        <w:fldChar w:fldCharType="begin" w:fldLock="1"/>
      </w:r>
      <w:r w:rsidR="006C5891">
        <w:rPr>
          <w:rFonts w:ascii="Times New Roman" w:hAnsi="Times New Roman" w:cs="Times New Roman"/>
          <w:color w:val="000000" w:themeColor="text1"/>
          <w:sz w:val="24"/>
          <w:szCs w:val="24"/>
        </w:rPr>
        <w:instrText>ADDIN CSL_CITATION {"citationItems":[{"id":"ITEM-1","itemData":{"abstract":"Virus Corona yang hadir ditengah-tengah masyarakat pada tahun 2020 sungguh menyita perhatian. Dampak yang terlihat tidak hanya mempengaruhi kesehatan masyarakat, akan tetapi turut mempengaruhi perekonomian negara. Bahkan saat ini perekonomian dunia mengalami tekanan berat yang diakibatkan oleh virus tersebut. Topik kali ini akan membahas dampak global dari hadirnya virus corona atau nama ilmiahnya disebut sebagai Covid-19. Metode penelitian yang digunakan adalah deskriptif kualitatif dengan cara mendeskripsikan fenomena dan literatur yang ada. Hasil dari penelitian ini menunjukkan bahwa melihat perkembangan dan pengaruh ekonomi tidak hanya sebatas lingkup ekonomi itu sendiri. Akan tetapi ekonomi juga bisa terdampak dari budaya dan kesehatan. Hal ini dibuktikan dengan menyebarnya virus Corona turut membawa dampak negatif pada perekonomian dunia","author":[{"dropping-particle":"","family":"Baharudin, Iksan","given":"Chairul","non-dropping-particle":"","parse-names":false,"suffix":""},{"dropping-particle":"","family":"Abdi, Nur","given":"Muhammad","non-dropping-particle":"","parse-names":false,"suffix":""}],"container-title":"AkMen Jurnal Ilmiah","id":"ITEM-1","issued":{"date-parts":[["2020"]]},"title":"Ancaman Krisis Ekonomi Global Dari Dampak Penyebaran Virus Corona (Covid-19)","type":"article-journal"},"uris":["http://www.mendeley.com/documents/?uuid=23bd69b1-2513-4678-a875-31951df2f620","http://www.mendeley.com/documents/?uuid=1f655ab2-a733-40da-b5d1-d60582fc3a4e","http://www.mendeley.com/documents/?uuid=088b10f0-afbc-4c5d-99d4-1a792b348ef0"]}],"mendeley":{"formattedCitation":"(Baharudin, Iksan and Abdi, Nur 2020)","plainTextFormattedCitation":"(Baharudin, Iksan and Abdi, Nur 2020)","previouslyFormattedCitation":"(Baharudin, Iksan and Abdi, Nur 2020)"},"properties":{"noteIndex":0},"schema":"https://github.com/citation-style-language/schema/raw/master/csl-citation.json"}</w:instrText>
      </w:r>
      <w:r w:rsidR="006C5891">
        <w:rPr>
          <w:rStyle w:val="FootnoteReference"/>
          <w:rFonts w:ascii="Times New Roman" w:hAnsi="Times New Roman" w:cs="Times New Roman"/>
          <w:color w:val="000000" w:themeColor="text1"/>
          <w:sz w:val="24"/>
          <w:szCs w:val="24"/>
        </w:rPr>
        <w:fldChar w:fldCharType="separate"/>
      </w:r>
      <w:r w:rsidR="006C5891" w:rsidRPr="006C5891">
        <w:rPr>
          <w:rFonts w:ascii="Times New Roman" w:hAnsi="Times New Roman" w:cs="Times New Roman"/>
          <w:noProof/>
          <w:color w:val="000000" w:themeColor="text1"/>
          <w:sz w:val="24"/>
          <w:szCs w:val="24"/>
        </w:rPr>
        <w:t>(Baharudin, Iksan and Abdi, Nur 2020)</w:t>
      </w:r>
      <w:r w:rsidR="006C5891">
        <w:rPr>
          <w:rStyle w:val="FootnoteReference"/>
          <w:rFonts w:ascii="Times New Roman" w:hAnsi="Times New Roman" w:cs="Times New Roman"/>
          <w:color w:val="000000" w:themeColor="text1"/>
          <w:sz w:val="24"/>
          <w:szCs w:val="24"/>
        </w:rPr>
        <w:fldChar w:fldCharType="end"/>
      </w:r>
      <w:r w:rsidR="00A45EB6">
        <w:rPr>
          <w:rFonts w:ascii="Times New Roman" w:hAnsi="Times New Roman" w:cs="Times New Roman"/>
          <w:color w:val="000000" w:themeColor="text1"/>
          <w:sz w:val="24"/>
          <w:szCs w:val="24"/>
        </w:rPr>
        <w:t>.</w:t>
      </w:r>
    </w:p>
    <w:p w14:paraId="5B9E144E" w14:textId="5842BB2D" w:rsidR="0097008B" w:rsidRPr="0097008B" w:rsidRDefault="00A26980" w:rsidP="000C2CDE">
      <w:pPr>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P</w:t>
      </w:r>
      <w:r w:rsidR="0066257F" w:rsidRPr="00072B95">
        <w:rPr>
          <w:rFonts w:ascii="Times New Roman" w:hAnsi="Times New Roman" w:cs="Times New Roman"/>
          <w:bCs/>
          <w:iCs/>
          <w:sz w:val="24"/>
          <w:szCs w:val="24"/>
        </w:rPr>
        <w:t xml:space="preserve">andemi yang disebabkan </w:t>
      </w:r>
      <w:r w:rsidR="0066257F" w:rsidRPr="00072B95">
        <w:rPr>
          <w:rFonts w:ascii="Times New Roman" w:hAnsi="Times New Roman" w:cs="Times New Roman"/>
          <w:i/>
          <w:iCs/>
          <w:color w:val="000000"/>
          <w:sz w:val="24"/>
          <w:szCs w:val="24"/>
          <w:shd w:val="clear" w:color="auto" w:fill="FFFFFF"/>
        </w:rPr>
        <w:t>coronavirus disease 2019</w:t>
      </w:r>
      <w:r w:rsidR="0066257F" w:rsidRPr="00072B95">
        <w:rPr>
          <w:rFonts w:ascii="Times New Roman" w:hAnsi="Times New Roman" w:cs="Times New Roman"/>
          <w:color w:val="000000"/>
          <w:sz w:val="24"/>
          <w:szCs w:val="24"/>
          <w:shd w:val="clear" w:color="auto" w:fill="FFFFFF"/>
        </w:rPr>
        <w:t xml:space="preserve"> (COVID-19)</w:t>
      </w:r>
      <w:r w:rsidR="006C5891">
        <w:rPr>
          <w:rStyle w:val="FootnoteReference"/>
          <w:rFonts w:ascii="Times New Roman" w:hAnsi="Times New Roman" w:cs="Times New Roman"/>
          <w:color w:val="000000"/>
          <w:sz w:val="24"/>
          <w:szCs w:val="24"/>
          <w:shd w:val="clear" w:color="auto" w:fill="FFFFFF"/>
        </w:rPr>
        <w:fldChar w:fldCharType="begin" w:fldLock="1"/>
      </w:r>
      <w:r w:rsidR="006C5891">
        <w:rPr>
          <w:rFonts w:ascii="Times New Roman" w:hAnsi="Times New Roman" w:cs="Times New Roman"/>
          <w:color w:val="000000"/>
          <w:sz w:val="24"/>
          <w:szCs w:val="24"/>
          <w:shd w:val="clear" w:color="auto" w:fill="FFFFFF"/>
        </w:rPr>
        <w:instrText>ADDIN CSL_CITATION {"citationItems":[{"id":"ITEM-1","itemData":{"DOI":"10.1038/nsmb1123","ISBN":"4158602020127","ISSN":"15459993","PMID":"16845391","abstract":"The emergence in 2003 of a new coronavirus (CoV) responsible for the atypical pneumonia termed severe acute respiratory syndrome (SARS) was a stark reminder that hitherto unknown viruses have the potential to cross species barriers to become new human pathogens. Here we describe the SARS-CoV 'spike' structure determined by single-particle cryo-EM, along with the docked atomic structures of the receptor-binding domain and prefusion core. © 2006 Nature Publishing Group.","author":[{"dropping-particle":"","family":"Beniac","given":"Daniel R.","non-dropping-particle":"","parse-names":false,"suffix":""},{"dropping-particle":"","family":"Andonov","given":"Anton","non-dropping-particle":"","parse-names":false,"suffix":""},{"dropping-particle":"","family":"Grudeski","given":"Elsie","non-dropping-particle":"","parse-names":false,"suffix":""},{"dropping-particle":"","family":"Booth","given":"Tim F.","non-dropping-particle":"","parse-names":false,"suffix":""}],"container-title":"Nature Structural and Molecular Biology","id":"ITEM-1","issue":"8","issued":{"date-parts":[["2006"]]},"page":"751-752","title":"Architecture of the SARS coronavirus prefusion spike","type":"article-journal","volume":"13"},"uris":["http://www.mendeley.com/documents/?uuid=c014e28b-a4b3-4946-85b5-2c2f2c11b69d","http://www.mendeley.com/documents/?uuid=b6527416-3b03-492f-9869-1c3807f9c9d9"]}],"mendeley":{"formattedCitation":"(Beniac et al. 2006)","plainTextFormattedCitation":"(Beniac et al. 2006)","previouslyFormattedCitation":"(Beniac et al. 2006)"},"properties":{"noteIndex":0},"schema":"https://github.com/citation-style-language/schema/raw/master/csl-citation.json"}</w:instrText>
      </w:r>
      <w:r w:rsidR="006C5891">
        <w:rPr>
          <w:rStyle w:val="FootnoteReference"/>
          <w:rFonts w:ascii="Times New Roman" w:hAnsi="Times New Roman" w:cs="Times New Roman"/>
          <w:color w:val="000000"/>
          <w:sz w:val="24"/>
          <w:szCs w:val="24"/>
          <w:shd w:val="clear" w:color="auto" w:fill="FFFFFF"/>
        </w:rPr>
        <w:fldChar w:fldCharType="separate"/>
      </w:r>
      <w:r w:rsidR="006C5891" w:rsidRPr="006C5891">
        <w:rPr>
          <w:rFonts w:ascii="Times New Roman" w:hAnsi="Times New Roman" w:cs="Times New Roman"/>
          <w:noProof/>
          <w:color w:val="000000"/>
          <w:sz w:val="24"/>
          <w:szCs w:val="24"/>
          <w:shd w:val="clear" w:color="auto" w:fill="FFFFFF"/>
        </w:rPr>
        <w:t>(Beniac et al. 2006)</w:t>
      </w:r>
      <w:r w:rsidR="006C5891">
        <w:rPr>
          <w:rStyle w:val="FootnoteReference"/>
          <w:rFonts w:ascii="Times New Roman" w:hAnsi="Times New Roman" w:cs="Times New Roman"/>
          <w:color w:val="000000"/>
          <w:sz w:val="24"/>
          <w:szCs w:val="24"/>
          <w:shd w:val="clear" w:color="auto" w:fill="FFFFFF"/>
        </w:rPr>
        <w:fldChar w:fldCharType="end"/>
      </w:r>
      <w:r w:rsidR="00A45EB6">
        <w:rPr>
          <w:rFonts w:ascii="Times New Roman" w:hAnsi="Times New Roman" w:cs="Times New Roman"/>
          <w:color w:val="000000"/>
          <w:sz w:val="24"/>
          <w:szCs w:val="24"/>
          <w:shd w:val="clear" w:color="auto" w:fill="FFFFFF"/>
        </w:rPr>
        <w:t>.</w:t>
      </w:r>
      <w:r w:rsidR="0066257F" w:rsidRPr="00072B95">
        <w:rPr>
          <w:rFonts w:ascii="Times New Roman" w:hAnsi="Times New Roman" w:cs="Times New Roman"/>
          <w:color w:val="000000"/>
          <w:sz w:val="24"/>
          <w:szCs w:val="24"/>
          <w:shd w:val="clear" w:color="auto" w:fill="FFFFFF"/>
        </w:rPr>
        <w:t xml:space="preserve"> menyebar ke seluruh dunia te</w:t>
      </w:r>
      <w:r>
        <w:rPr>
          <w:rFonts w:ascii="Times New Roman" w:hAnsi="Times New Roman" w:cs="Times New Roman"/>
          <w:color w:val="000000"/>
          <w:sz w:val="24"/>
          <w:szCs w:val="24"/>
          <w:shd w:val="clear" w:color="auto" w:fill="FFFFFF"/>
        </w:rPr>
        <w:t>rmasuk</w:t>
      </w:r>
      <w:r w:rsidR="0066257F" w:rsidRPr="00072B95">
        <w:rPr>
          <w:rFonts w:ascii="Times New Roman" w:hAnsi="Times New Roman" w:cs="Times New Roman"/>
          <w:color w:val="000000"/>
          <w:sz w:val="24"/>
          <w:szCs w:val="24"/>
          <w:shd w:val="clear" w:color="auto" w:fill="FFFFFF"/>
        </w:rPr>
        <w:t xml:space="preserve"> Indonesia. Semua aspek kehidupan manusia terdampak termasuk aspek kehidupan rohani atau agama. </w:t>
      </w:r>
      <w:r w:rsidR="00001959">
        <w:rPr>
          <w:rFonts w:ascii="Times New Roman" w:hAnsi="Times New Roman" w:cs="Times New Roman"/>
          <w:color w:val="000000"/>
          <w:sz w:val="24"/>
          <w:szCs w:val="24"/>
          <w:shd w:val="clear" w:color="auto" w:fill="FFFFFF"/>
        </w:rPr>
        <w:t>Terlebih yang paling esensi yaitu a</w:t>
      </w:r>
      <w:r w:rsidR="008A4398">
        <w:rPr>
          <w:rFonts w:ascii="Times New Roman" w:hAnsi="Times New Roman" w:cs="Times New Roman"/>
          <w:color w:val="000000"/>
          <w:sz w:val="24"/>
          <w:szCs w:val="24"/>
          <w:shd w:val="clear" w:color="auto" w:fill="FFFFFF"/>
        </w:rPr>
        <w:t>dalah kehidupan beribadah dan bersekutu umat beragama</w:t>
      </w:r>
      <w:r w:rsidR="006775ED">
        <w:rPr>
          <w:rFonts w:ascii="Times New Roman" w:hAnsi="Times New Roman" w:cs="Times New Roman"/>
          <w:color w:val="000000"/>
          <w:sz w:val="24"/>
          <w:szCs w:val="24"/>
          <w:shd w:val="clear" w:color="auto" w:fill="FFFFFF"/>
        </w:rPr>
        <w:t>, termasuk umat Kristen</w:t>
      </w:r>
      <w:r w:rsidR="008A439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6775ED">
        <w:rPr>
          <w:rFonts w:ascii="Times New Roman" w:hAnsi="Times New Roman" w:cs="Times New Roman"/>
          <w:color w:val="000000"/>
          <w:sz w:val="24"/>
          <w:szCs w:val="24"/>
          <w:shd w:val="clear" w:color="auto" w:fill="FFFFFF"/>
        </w:rPr>
        <w:t>Umat Kristen ide</w:t>
      </w:r>
      <w:r w:rsidR="009B26E9">
        <w:rPr>
          <w:rFonts w:ascii="Times New Roman" w:hAnsi="Times New Roman" w:cs="Times New Roman"/>
          <w:color w:val="000000"/>
          <w:sz w:val="24"/>
          <w:szCs w:val="24"/>
          <w:shd w:val="clear" w:color="auto" w:fill="FFFFFF"/>
        </w:rPr>
        <w:t>n</w:t>
      </w:r>
      <w:r w:rsidR="006775ED">
        <w:rPr>
          <w:rFonts w:ascii="Times New Roman" w:hAnsi="Times New Roman" w:cs="Times New Roman"/>
          <w:color w:val="000000"/>
          <w:sz w:val="24"/>
          <w:szCs w:val="24"/>
          <w:shd w:val="clear" w:color="auto" w:fill="FFFFFF"/>
        </w:rPr>
        <w:t>tik dengan gereja</w:t>
      </w:r>
      <w:r w:rsidR="00112965">
        <w:rPr>
          <w:rFonts w:ascii="Times New Roman" w:hAnsi="Times New Roman" w:cs="Times New Roman"/>
          <w:color w:val="000000"/>
          <w:sz w:val="24"/>
          <w:szCs w:val="24"/>
          <w:shd w:val="clear" w:color="auto" w:fill="FFFFFF"/>
        </w:rPr>
        <w:t xml:space="preserve"> dan bahkan </w:t>
      </w:r>
      <w:r>
        <w:rPr>
          <w:rFonts w:ascii="Times New Roman" w:hAnsi="Times New Roman" w:cs="Times New Roman"/>
          <w:color w:val="000000"/>
          <w:sz w:val="24"/>
          <w:szCs w:val="24"/>
          <w:shd w:val="clear" w:color="auto" w:fill="FFFFFF"/>
        </w:rPr>
        <w:t xml:space="preserve">orang Kristen adalah </w:t>
      </w:r>
      <w:r w:rsidR="00112965">
        <w:rPr>
          <w:rFonts w:ascii="Times New Roman" w:hAnsi="Times New Roman" w:cs="Times New Roman"/>
          <w:color w:val="000000"/>
          <w:sz w:val="24"/>
          <w:szCs w:val="24"/>
          <w:shd w:val="clear" w:color="auto" w:fill="FFFFFF"/>
        </w:rPr>
        <w:t>gereja itu sendiri</w:t>
      </w:r>
      <w:r w:rsidR="006775ED">
        <w:rPr>
          <w:rFonts w:ascii="Times New Roman" w:hAnsi="Times New Roman" w:cs="Times New Roman"/>
          <w:color w:val="000000"/>
          <w:sz w:val="24"/>
          <w:szCs w:val="24"/>
          <w:shd w:val="clear" w:color="auto" w:fill="FFFFFF"/>
        </w:rPr>
        <w:t xml:space="preserve">. </w:t>
      </w:r>
      <w:r w:rsidR="0097008B" w:rsidRPr="0097008B">
        <w:rPr>
          <w:rFonts w:ascii="Times New Roman" w:hAnsi="Times New Roman" w:cs="Times New Roman"/>
          <w:bCs/>
          <w:iCs/>
          <w:sz w:val="24"/>
          <w:szCs w:val="24"/>
        </w:rPr>
        <w:t xml:space="preserve">Kata gereja berasal dari bahasa Portugis yaitu </w:t>
      </w:r>
      <w:r w:rsidR="0097008B">
        <w:rPr>
          <w:rFonts w:ascii="Times New Roman" w:hAnsi="Times New Roman" w:cs="Times New Roman"/>
          <w:bCs/>
          <w:iCs/>
          <w:sz w:val="24"/>
          <w:szCs w:val="24"/>
        </w:rPr>
        <w:t>i</w:t>
      </w:r>
      <w:r w:rsidR="0097008B" w:rsidRPr="0097008B">
        <w:rPr>
          <w:rFonts w:ascii="Times New Roman" w:hAnsi="Times New Roman" w:cs="Times New Roman"/>
          <w:bCs/>
          <w:iCs/>
          <w:sz w:val="24"/>
          <w:szCs w:val="24"/>
        </w:rPr>
        <w:t>greja</w:t>
      </w:r>
      <w:r w:rsidR="006C5891">
        <w:rPr>
          <w:rStyle w:val="FootnoteReference"/>
          <w:rFonts w:ascii="Times New Roman" w:hAnsi="Times New Roman" w:cs="Times New Roman"/>
          <w:bCs/>
          <w:iCs/>
          <w:sz w:val="24"/>
          <w:szCs w:val="24"/>
        </w:rPr>
        <w:fldChar w:fldCharType="begin" w:fldLock="1"/>
      </w:r>
      <w:r w:rsidR="006C5891">
        <w:rPr>
          <w:rFonts w:ascii="Times New Roman" w:hAnsi="Times New Roman" w:cs="Times New Roman"/>
          <w:bCs/>
          <w:iCs/>
          <w:sz w:val="24"/>
          <w:szCs w:val="24"/>
        </w:rPr>
        <w:instrText>ADDIN CSL_CITATION {"citationItems":[{"id":"ITEM-1","itemData":{"DOI":"10.32861/jssr.410.205.211","ISSN":"24119458","abstract":"Latin is the dominant donor language to most modern European languages, which were in turn influential donor languages to Malay due to colonization between the 16th and 20th centuries. This study conducted a vocabulary survey to assess the benefits of using word categories of frequently used English vocabulary of Latin and Greek origins and their Malay equivalents for learning Malay as a foreign language. The Oxford 3000 list served as the primary reference of high-frequency English words and their Malay equivalents. Latin or Greek loanwords constitute approximately 10.6% of the most frequently used 3,000 Malay words and more than a half of these loanwords can be used with a similar pronunciation in Japanese. Therefore, this study concluded that knowledge of high-frequency English vocabulary of Latin and Greek origins could assist speakers of English and/or Japanese in learning Malay.","author":[{"dropping-particle":"","family":"Uni","given":"Kazuhito","non-dropping-particle":"","parse-names":false,"suffix":""}],"container-title":"Journal of Social Sciences Research","id":"ITEM-1","issue":"10","issued":{"date-parts":[["2018"]]},"page":"205-211","title":"Benefits of English vocabulary of Latin and Greek origins for learning Malay","type":"article-journal","volume":"4"},"uris":["http://www.mendeley.com/documents/?uuid=388ce4bc-92da-4f8d-a18b-868eddf02047","http://www.mendeley.com/documents/?uuid=8f3775bd-1e27-4500-89a8-51ddcf71fccf"]}],"mendeley":{"formattedCitation":"(Uni 2018)","plainTextFormattedCitation":"(Uni 2018)","previouslyFormattedCitation":"(Uni 2018)"},"properties":{"noteIndex":0},"schema":"https://github.com/citation-style-language/schema/raw/master/csl-citation.json"}</w:instrText>
      </w:r>
      <w:r w:rsidR="006C5891">
        <w:rPr>
          <w:rStyle w:val="FootnoteReference"/>
          <w:rFonts w:ascii="Times New Roman" w:hAnsi="Times New Roman" w:cs="Times New Roman"/>
          <w:bCs/>
          <w:iCs/>
          <w:sz w:val="24"/>
          <w:szCs w:val="24"/>
        </w:rPr>
        <w:fldChar w:fldCharType="separate"/>
      </w:r>
      <w:r w:rsidR="006C5891" w:rsidRPr="006C5891">
        <w:rPr>
          <w:rFonts w:ascii="Times New Roman" w:hAnsi="Times New Roman" w:cs="Times New Roman"/>
          <w:iCs/>
          <w:noProof/>
          <w:sz w:val="24"/>
          <w:szCs w:val="24"/>
        </w:rPr>
        <w:t>(Uni 2018)</w:t>
      </w:r>
      <w:r w:rsidR="006C5891">
        <w:rPr>
          <w:rStyle w:val="FootnoteReference"/>
          <w:rFonts w:ascii="Times New Roman" w:hAnsi="Times New Roman" w:cs="Times New Roman"/>
          <w:bCs/>
          <w:iCs/>
          <w:sz w:val="24"/>
          <w:szCs w:val="24"/>
        </w:rPr>
        <w:fldChar w:fldCharType="end"/>
      </w:r>
      <w:r w:rsidR="00DC49B6">
        <w:rPr>
          <w:rFonts w:ascii="Times New Roman" w:hAnsi="Times New Roman" w:cs="Times New Roman"/>
          <w:bCs/>
          <w:iCs/>
          <w:sz w:val="24"/>
          <w:szCs w:val="24"/>
        </w:rPr>
        <w:t>.</w:t>
      </w:r>
      <w:r w:rsidR="0097008B" w:rsidRPr="0097008B">
        <w:rPr>
          <w:rFonts w:ascii="Times New Roman" w:hAnsi="Times New Roman" w:cs="Times New Roman"/>
          <w:bCs/>
          <w:iCs/>
          <w:sz w:val="24"/>
          <w:szCs w:val="24"/>
        </w:rPr>
        <w:t xml:space="preserve"> </w:t>
      </w:r>
      <w:r w:rsidR="00DC49B6">
        <w:rPr>
          <w:rFonts w:ascii="Times New Roman" w:hAnsi="Times New Roman" w:cs="Times New Roman"/>
          <w:bCs/>
          <w:iCs/>
          <w:sz w:val="24"/>
          <w:szCs w:val="24"/>
        </w:rPr>
        <w:t>I</w:t>
      </w:r>
      <w:r w:rsidR="0097008B" w:rsidRPr="0097008B">
        <w:rPr>
          <w:rFonts w:ascii="Times New Roman" w:hAnsi="Times New Roman" w:cs="Times New Roman"/>
          <w:bCs/>
          <w:iCs/>
          <w:sz w:val="24"/>
          <w:szCs w:val="24"/>
        </w:rPr>
        <w:t>greja adalah kata yang diambil dari Septuaginta yaitu ekklesia</w:t>
      </w:r>
      <w:r w:rsidR="007D7B7E">
        <w:rPr>
          <w:rFonts w:ascii="Times New Roman" w:hAnsi="Times New Roman" w:cs="Times New Roman"/>
          <w:bCs/>
          <w:iCs/>
          <w:sz w:val="24"/>
          <w:szCs w:val="24"/>
        </w:rPr>
        <w:t xml:space="preserve"> dan kata e</w:t>
      </w:r>
      <w:r w:rsidR="0097008B" w:rsidRPr="0097008B">
        <w:rPr>
          <w:rFonts w:ascii="Times New Roman" w:hAnsi="Times New Roman" w:cs="Times New Roman"/>
          <w:bCs/>
          <w:iCs/>
          <w:sz w:val="24"/>
          <w:szCs w:val="24"/>
        </w:rPr>
        <w:t>kklesia berasal dari kata qhl di dalam bahasa Ibrani yang artinya orang-orang yang dipanggil keluar atau dikumpulkan oleh Allah sebagai kepunyaan-Nya yang istimewa</w:t>
      </w:r>
      <w:r w:rsidR="006C5891">
        <w:rPr>
          <w:rStyle w:val="FootnoteReference"/>
          <w:rFonts w:ascii="Times New Roman" w:hAnsi="Times New Roman" w:cs="Times New Roman"/>
          <w:bCs/>
          <w:iCs/>
          <w:sz w:val="24"/>
          <w:szCs w:val="24"/>
        </w:rPr>
        <w:fldChar w:fldCharType="begin" w:fldLock="1"/>
      </w:r>
      <w:r w:rsidR="006C5891">
        <w:rPr>
          <w:rFonts w:ascii="Times New Roman" w:hAnsi="Times New Roman" w:cs="Times New Roman"/>
          <w:bCs/>
          <w:iCs/>
          <w:sz w:val="24"/>
          <w:szCs w:val="24"/>
        </w:rPr>
        <w:instrText>ADDIN CSL_CITATION {"citationItems":[{"id":"ITEM-1","itemData":{"author":[{"dropping-particle":"","family":"Boice","given":"James Montgomery","non-dropping-particle":"","parse-names":false,"suffix":""}],"edition":"Cetakan Ke","editor":[{"dropping-particle":"","family":"Irwan Tjulianto","given":"","non-dropping-particle":"","parse-names":false,"suffix":""}],"id":"ITEM-1","issued":{"date-parts":[["2015"]]},"number-of-pages":"654","publisher":"Penerbit Momentum","publisher-place":"Jakarta","title":"Dasar Dasar Iman Kristen","type":"book"},"uris":["http://www.mendeley.com/documents/?uuid=f8f672f1-9d8a-43a0-ac6a-5a29f2dcb337","http://www.mendeley.com/documents/?uuid=0bf768e2-a16b-47d8-adbb-aa6b3fdcc7fe"]}],"mendeley":{"formattedCitation":"(Boice 2015b)","plainTextFormattedCitation":"(Boice 2015b)","previouslyFormattedCitation":"(Boice 2015b)"},"properties":{"noteIndex":0},"schema":"https://github.com/citation-style-language/schema/raw/master/csl-citation.json"}</w:instrText>
      </w:r>
      <w:r w:rsidR="006C5891">
        <w:rPr>
          <w:rStyle w:val="FootnoteReference"/>
          <w:rFonts w:ascii="Times New Roman" w:hAnsi="Times New Roman" w:cs="Times New Roman"/>
          <w:bCs/>
          <w:iCs/>
          <w:sz w:val="24"/>
          <w:szCs w:val="24"/>
        </w:rPr>
        <w:fldChar w:fldCharType="separate"/>
      </w:r>
      <w:r w:rsidR="006C5891" w:rsidRPr="006C5891">
        <w:rPr>
          <w:rFonts w:ascii="Times New Roman" w:hAnsi="Times New Roman" w:cs="Times New Roman"/>
          <w:bCs/>
          <w:iCs/>
          <w:noProof/>
          <w:sz w:val="24"/>
          <w:szCs w:val="24"/>
        </w:rPr>
        <w:t>(Boice 2015b)</w:t>
      </w:r>
      <w:r w:rsidR="006C5891">
        <w:rPr>
          <w:rStyle w:val="FootnoteReference"/>
          <w:rFonts w:ascii="Times New Roman" w:hAnsi="Times New Roman" w:cs="Times New Roman"/>
          <w:bCs/>
          <w:iCs/>
          <w:sz w:val="24"/>
          <w:szCs w:val="24"/>
        </w:rPr>
        <w:fldChar w:fldCharType="end"/>
      </w:r>
      <w:r w:rsidR="0097008B" w:rsidRPr="0097008B">
        <w:rPr>
          <w:rFonts w:ascii="Times New Roman" w:hAnsi="Times New Roman" w:cs="Times New Roman"/>
          <w:bCs/>
          <w:iCs/>
          <w:sz w:val="24"/>
          <w:szCs w:val="24"/>
        </w:rPr>
        <w:t>. Sehingga sifat dasar</w:t>
      </w:r>
      <w:r w:rsidR="006775ED">
        <w:rPr>
          <w:rFonts w:ascii="Times New Roman" w:hAnsi="Times New Roman" w:cs="Times New Roman"/>
          <w:bCs/>
          <w:iCs/>
          <w:sz w:val="24"/>
          <w:szCs w:val="24"/>
        </w:rPr>
        <w:t xml:space="preserve"> atau natur</w:t>
      </w:r>
      <w:r w:rsidR="0097008B" w:rsidRPr="0097008B">
        <w:rPr>
          <w:rFonts w:ascii="Times New Roman" w:hAnsi="Times New Roman" w:cs="Times New Roman"/>
          <w:bCs/>
          <w:iCs/>
          <w:sz w:val="24"/>
          <w:szCs w:val="24"/>
        </w:rPr>
        <w:t xml:space="preserve"> dari gereja adalah perkumpulan. Perkumpulan ini dilaksanakan di </w:t>
      </w:r>
      <w:r w:rsidR="006775ED">
        <w:rPr>
          <w:rFonts w:ascii="Times New Roman" w:hAnsi="Times New Roman" w:cs="Times New Roman"/>
          <w:bCs/>
          <w:iCs/>
          <w:sz w:val="24"/>
          <w:szCs w:val="24"/>
        </w:rPr>
        <w:t xml:space="preserve">suatu tempat yang dinamakan </w:t>
      </w:r>
      <w:r w:rsidR="0097008B" w:rsidRPr="0097008B">
        <w:rPr>
          <w:rFonts w:ascii="Times New Roman" w:hAnsi="Times New Roman" w:cs="Times New Roman"/>
          <w:bCs/>
          <w:iCs/>
          <w:sz w:val="24"/>
          <w:szCs w:val="24"/>
        </w:rPr>
        <w:t>bangunan gereja</w:t>
      </w:r>
      <w:r w:rsidR="00861617">
        <w:rPr>
          <w:rFonts w:ascii="Times New Roman" w:hAnsi="Times New Roman" w:cs="Times New Roman"/>
          <w:bCs/>
          <w:iCs/>
          <w:sz w:val="24"/>
          <w:szCs w:val="24"/>
        </w:rPr>
        <w:t xml:space="preserve"> atau rumah ibadat</w:t>
      </w:r>
      <w:r w:rsidR="0097008B" w:rsidRPr="0097008B">
        <w:rPr>
          <w:rFonts w:ascii="Times New Roman" w:hAnsi="Times New Roman" w:cs="Times New Roman"/>
          <w:bCs/>
          <w:iCs/>
          <w:sz w:val="24"/>
          <w:szCs w:val="24"/>
        </w:rPr>
        <w:t xml:space="preserve">. Bangunan gereja lebih cocok diterjemahkan sebagai </w:t>
      </w:r>
      <w:r w:rsidR="0097008B" w:rsidRPr="00112965">
        <w:rPr>
          <w:rFonts w:ascii="Times New Roman" w:hAnsi="Times New Roman" w:cs="Times New Roman"/>
          <w:bCs/>
          <w:iCs/>
          <w:sz w:val="24"/>
          <w:szCs w:val="24"/>
        </w:rPr>
        <w:t>church</w:t>
      </w:r>
      <w:r w:rsidR="0097008B" w:rsidRPr="0097008B">
        <w:rPr>
          <w:rFonts w:ascii="Times New Roman" w:hAnsi="Times New Roman" w:cs="Times New Roman"/>
          <w:bCs/>
          <w:iCs/>
          <w:sz w:val="24"/>
          <w:szCs w:val="24"/>
        </w:rPr>
        <w:t xml:space="preserve"> di dalam bahasa Inggris yang dimana kata church berasal dari kata </w:t>
      </w:r>
      <w:r w:rsidR="00112965">
        <w:rPr>
          <w:rFonts w:ascii="Times New Roman" w:hAnsi="Times New Roman" w:cs="Times New Roman"/>
          <w:bCs/>
          <w:iCs/>
          <w:sz w:val="24"/>
          <w:szCs w:val="24"/>
        </w:rPr>
        <w:t xml:space="preserve">Yunani yaitu </w:t>
      </w:r>
      <w:r w:rsidR="0097008B" w:rsidRPr="0097008B">
        <w:rPr>
          <w:rFonts w:ascii="Times New Roman" w:hAnsi="Times New Roman" w:cs="Times New Roman"/>
          <w:bCs/>
          <w:iCs/>
          <w:sz w:val="24"/>
          <w:szCs w:val="24"/>
        </w:rPr>
        <w:t>kurakion atau rumah Tuhan</w:t>
      </w:r>
      <w:r w:rsidR="00A45EB6">
        <w:rPr>
          <w:rFonts w:ascii="Times New Roman" w:hAnsi="Times New Roman" w:cs="Times New Roman"/>
          <w:bCs/>
          <w:iCs/>
          <w:sz w:val="24"/>
          <w:szCs w:val="24"/>
        </w:rPr>
        <w:t xml:space="preserve"> </w:t>
      </w:r>
      <w:r w:rsidR="006C5891">
        <w:rPr>
          <w:rStyle w:val="FootnoteReference"/>
          <w:rFonts w:ascii="Times New Roman" w:hAnsi="Times New Roman" w:cs="Times New Roman"/>
          <w:bCs/>
          <w:iCs/>
          <w:sz w:val="24"/>
          <w:szCs w:val="24"/>
        </w:rPr>
        <w:fldChar w:fldCharType="begin" w:fldLock="1"/>
      </w:r>
      <w:r w:rsidR="00F37EA4">
        <w:rPr>
          <w:rFonts w:ascii="Times New Roman" w:hAnsi="Times New Roman" w:cs="Times New Roman"/>
          <w:bCs/>
          <w:iCs/>
          <w:sz w:val="24"/>
          <w:szCs w:val="24"/>
        </w:rPr>
        <w:instrText>ADDIN CSL_CITATION {"citationItems":[{"id":"ITEM-1","itemData":{"author":[{"dropping-particle":"","family":"Batak","given":"Pendahuluan Gereja","non-dropping-particle":"","parse-names":false,"suffix":""},{"dropping-particle":"","family":"Batak","given":"Gereja","non-dropping-particle":"","parse-names":false,"suffix":""},{"dropping-particle":"","family":"Batak","given":"Kemandirian Gereja","non-dropping-particle":"","parse-names":false,"suffix":""},{"dropping-particle":"","family":"Batak","given":"Gereja Kristen","non-dropping-particle":"","parse-names":false,"suffix":""},{"dropping-particle":"","family":"Batak","given":"Kristen","non-dropping-particle":"","parse-names":false,"suffix":""},{"dropping-particle":"","family":"Batak","given":"Kristen","non-dropping-particle":"","parse-names":false,"suffix":""}],"id":"ITEM-1","issued":{"date-parts":[["0"]]},"title":"Mengikuti Teladan Kristus , Partisipasi terhadap Misi Allah : Catatan Reflektif Seorang Pendeta Batak Nurliani Siregar Arti dan Makna Gereja","type":"article-journal"},"uris":["http://www.mendeley.com/documents/?uuid=45be6006-ef63-4fe1-a935-a8338cb5b992","http://www.mendeley.com/documents/?uuid=854e6911-b96f-4b5e-b2d3-e586307a52a4"]}],"mendeley":{"formattedCitation":"(Batak et al. n.d.)","manualFormatting":"(Batak et al. 2018)","plainTextFormattedCitation":"(Batak et al. n.d.)","previouslyFormattedCitation":"(Batak et al. n.d.)"},"properties":{"noteIndex":0},"schema":"https://github.com/citation-style-language/schema/raw/master/csl-citation.json"}</w:instrText>
      </w:r>
      <w:r w:rsidR="006C5891">
        <w:rPr>
          <w:rStyle w:val="FootnoteReference"/>
          <w:rFonts w:ascii="Times New Roman" w:hAnsi="Times New Roman" w:cs="Times New Roman"/>
          <w:bCs/>
          <w:iCs/>
          <w:sz w:val="24"/>
          <w:szCs w:val="24"/>
        </w:rPr>
        <w:fldChar w:fldCharType="separate"/>
      </w:r>
      <w:r w:rsidR="00A45EB6">
        <w:rPr>
          <w:rFonts w:ascii="Times New Roman" w:hAnsi="Times New Roman" w:cs="Times New Roman"/>
          <w:bCs/>
          <w:iCs/>
          <w:noProof/>
          <w:sz w:val="24"/>
          <w:szCs w:val="24"/>
        </w:rPr>
        <w:t>(Batak et al. 2018</w:t>
      </w:r>
      <w:r w:rsidR="006C5891" w:rsidRPr="006C5891">
        <w:rPr>
          <w:rFonts w:ascii="Times New Roman" w:hAnsi="Times New Roman" w:cs="Times New Roman"/>
          <w:bCs/>
          <w:iCs/>
          <w:noProof/>
          <w:sz w:val="24"/>
          <w:szCs w:val="24"/>
        </w:rPr>
        <w:t>)</w:t>
      </w:r>
      <w:r w:rsidR="006C5891">
        <w:rPr>
          <w:rStyle w:val="FootnoteReference"/>
          <w:rFonts w:ascii="Times New Roman" w:hAnsi="Times New Roman" w:cs="Times New Roman"/>
          <w:bCs/>
          <w:iCs/>
          <w:sz w:val="24"/>
          <w:szCs w:val="24"/>
        </w:rPr>
        <w:fldChar w:fldCharType="end"/>
      </w:r>
      <w:r w:rsidR="0097008B" w:rsidRPr="0097008B">
        <w:rPr>
          <w:rFonts w:ascii="Times New Roman" w:hAnsi="Times New Roman" w:cs="Times New Roman"/>
          <w:bCs/>
          <w:iCs/>
          <w:sz w:val="24"/>
          <w:szCs w:val="24"/>
        </w:rPr>
        <w:t xml:space="preserve">. Dua kata </w:t>
      </w:r>
      <w:r w:rsidR="0097008B" w:rsidRPr="00F37EA4">
        <w:rPr>
          <w:rFonts w:ascii="Times New Roman" w:hAnsi="Times New Roman" w:cs="Times New Roman"/>
          <w:bCs/>
          <w:i/>
          <w:iCs/>
          <w:sz w:val="24"/>
          <w:szCs w:val="24"/>
        </w:rPr>
        <w:t>Igreja</w:t>
      </w:r>
      <w:r w:rsidR="0097008B" w:rsidRPr="0097008B">
        <w:rPr>
          <w:rFonts w:ascii="Times New Roman" w:hAnsi="Times New Roman" w:cs="Times New Roman"/>
          <w:bCs/>
          <w:iCs/>
          <w:sz w:val="24"/>
          <w:szCs w:val="24"/>
        </w:rPr>
        <w:t xml:space="preserve"> (Portugis) dan </w:t>
      </w:r>
      <w:r w:rsidR="0097008B" w:rsidRPr="00F37EA4">
        <w:rPr>
          <w:rFonts w:ascii="Times New Roman" w:hAnsi="Times New Roman" w:cs="Times New Roman"/>
          <w:bCs/>
          <w:i/>
          <w:iCs/>
          <w:sz w:val="24"/>
          <w:szCs w:val="24"/>
        </w:rPr>
        <w:t>Church</w:t>
      </w:r>
      <w:r w:rsidR="0097008B" w:rsidRPr="0097008B">
        <w:rPr>
          <w:rFonts w:ascii="Times New Roman" w:hAnsi="Times New Roman" w:cs="Times New Roman"/>
          <w:bCs/>
          <w:iCs/>
          <w:sz w:val="24"/>
          <w:szCs w:val="24"/>
        </w:rPr>
        <w:t xml:space="preserve"> (Inggris) digabungkan</w:t>
      </w:r>
      <w:r w:rsidR="00112965">
        <w:rPr>
          <w:rFonts w:ascii="Times New Roman" w:hAnsi="Times New Roman" w:cs="Times New Roman"/>
          <w:bCs/>
          <w:iCs/>
          <w:sz w:val="24"/>
          <w:szCs w:val="24"/>
        </w:rPr>
        <w:t xml:space="preserve"> menjadi satu dalam alam pikir orang Kristen di Indonesia</w:t>
      </w:r>
      <w:r w:rsidR="0097008B" w:rsidRPr="0097008B">
        <w:rPr>
          <w:rFonts w:ascii="Times New Roman" w:hAnsi="Times New Roman" w:cs="Times New Roman"/>
          <w:bCs/>
          <w:iCs/>
          <w:sz w:val="24"/>
          <w:szCs w:val="24"/>
        </w:rPr>
        <w:t xml:space="preserve">. Sehingga </w:t>
      </w:r>
      <w:r w:rsidR="00112965">
        <w:rPr>
          <w:rFonts w:ascii="Times New Roman" w:hAnsi="Times New Roman" w:cs="Times New Roman"/>
          <w:bCs/>
          <w:iCs/>
          <w:sz w:val="24"/>
          <w:szCs w:val="24"/>
        </w:rPr>
        <w:t xml:space="preserve">gereja yang adalah </w:t>
      </w:r>
      <w:r w:rsidR="0097008B" w:rsidRPr="0097008B">
        <w:rPr>
          <w:rFonts w:ascii="Times New Roman" w:hAnsi="Times New Roman" w:cs="Times New Roman"/>
          <w:bCs/>
          <w:iCs/>
          <w:sz w:val="24"/>
          <w:szCs w:val="24"/>
        </w:rPr>
        <w:t xml:space="preserve">perkumpulan orang percaya </w:t>
      </w:r>
      <w:r w:rsidR="006775ED">
        <w:rPr>
          <w:rFonts w:ascii="Times New Roman" w:hAnsi="Times New Roman" w:cs="Times New Roman"/>
          <w:bCs/>
          <w:iCs/>
          <w:sz w:val="24"/>
          <w:szCs w:val="24"/>
        </w:rPr>
        <w:t>tidak terpisahkan dengan bangunan gereja</w:t>
      </w:r>
      <w:r w:rsidR="0097008B" w:rsidRPr="0097008B">
        <w:rPr>
          <w:rFonts w:ascii="Times New Roman" w:hAnsi="Times New Roman" w:cs="Times New Roman"/>
          <w:bCs/>
          <w:iCs/>
          <w:sz w:val="24"/>
          <w:szCs w:val="24"/>
        </w:rPr>
        <w:t>.</w:t>
      </w:r>
      <w:r w:rsidR="006775ED">
        <w:rPr>
          <w:rFonts w:ascii="Times New Roman" w:hAnsi="Times New Roman" w:cs="Times New Roman"/>
          <w:bCs/>
          <w:iCs/>
          <w:sz w:val="24"/>
          <w:szCs w:val="24"/>
        </w:rPr>
        <w:t xml:space="preserve"> Bangunan gereja bisa berukuran kecil </w:t>
      </w:r>
      <w:r w:rsidR="00112965">
        <w:rPr>
          <w:rFonts w:ascii="Times New Roman" w:hAnsi="Times New Roman" w:cs="Times New Roman"/>
          <w:bCs/>
          <w:iCs/>
          <w:sz w:val="24"/>
          <w:szCs w:val="24"/>
        </w:rPr>
        <w:t>yang dapat menampung</w:t>
      </w:r>
      <w:r w:rsidR="006775ED">
        <w:rPr>
          <w:rFonts w:ascii="Times New Roman" w:hAnsi="Times New Roman" w:cs="Times New Roman"/>
          <w:bCs/>
          <w:iCs/>
          <w:sz w:val="24"/>
          <w:szCs w:val="24"/>
        </w:rPr>
        <w:t xml:space="preserve"> tidak lebih dari 20 jiwa sampai yang berukuran </w:t>
      </w:r>
      <w:r w:rsidR="00112965">
        <w:rPr>
          <w:rFonts w:ascii="Times New Roman" w:hAnsi="Times New Roman" w:cs="Times New Roman"/>
          <w:bCs/>
          <w:iCs/>
          <w:sz w:val="24"/>
          <w:szCs w:val="24"/>
        </w:rPr>
        <w:t xml:space="preserve">besar </w:t>
      </w:r>
      <w:r w:rsidR="006775ED">
        <w:rPr>
          <w:rFonts w:ascii="Times New Roman" w:hAnsi="Times New Roman" w:cs="Times New Roman"/>
          <w:bCs/>
          <w:iCs/>
          <w:sz w:val="24"/>
          <w:szCs w:val="24"/>
        </w:rPr>
        <w:t xml:space="preserve">dapat menampung ribuan jiwa. </w:t>
      </w:r>
    </w:p>
    <w:p w14:paraId="11374D29" w14:textId="2104DA96" w:rsidR="00F8700F" w:rsidRDefault="00F8700F" w:rsidP="000C2CDE">
      <w:pPr>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Indonesia sebagai negara beridiologi Pancasila sangat menghargai kehidupan beragama yang beragam di Indonesia. Berkumpul di rumah ibadah</w:t>
      </w:r>
      <w:r w:rsidR="00861617">
        <w:rPr>
          <w:rFonts w:ascii="Times New Roman" w:hAnsi="Times New Roman" w:cs="Times New Roman"/>
          <w:color w:val="000000"/>
          <w:sz w:val="24"/>
          <w:szCs w:val="24"/>
          <w:shd w:val="clear" w:color="auto" w:fill="FFFFFF"/>
        </w:rPr>
        <w:t xml:space="preserve"> masing-masing agama</w:t>
      </w:r>
      <w:r>
        <w:rPr>
          <w:rFonts w:ascii="Times New Roman" w:hAnsi="Times New Roman" w:cs="Times New Roman"/>
          <w:color w:val="000000"/>
          <w:sz w:val="24"/>
          <w:szCs w:val="24"/>
          <w:shd w:val="clear" w:color="auto" w:fill="FFFFFF"/>
        </w:rPr>
        <w:t xml:space="preserve"> sudah menjadi budaya di Indonesia</w:t>
      </w:r>
      <w:r w:rsidR="008616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Agama Kristen adalah salah satu </w:t>
      </w:r>
      <w:r w:rsidR="00861617">
        <w:rPr>
          <w:rFonts w:ascii="Times New Roman" w:hAnsi="Times New Roman" w:cs="Times New Roman"/>
          <w:color w:val="000000"/>
          <w:sz w:val="24"/>
          <w:szCs w:val="24"/>
          <w:shd w:val="clear" w:color="auto" w:fill="FFFFFF"/>
        </w:rPr>
        <w:t xml:space="preserve">agama </w:t>
      </w:r>
      <w:r>
        <w:rPr>
          <w:rFonts w:ascii="Times New Roman" w:hAnsi="Times New Roman" w:cs="Times New Roman"/>
          <w:color w:val="000000"/>
          <w:sz w:val="24"/>
          <w:szCs w:val="24"/>
          <w:shd w:val="clear" w:color="auto" w:fill="FFFFFF"/>
        </w:rPr>
        <w:t xml:space="preserve">yang diakui di Republik Indonesia dan diberikan kesempatan seluas-luasnya untuk melaksanakan </w:t>
      </w:r>
      <w:r w:rsidR="00112965">
        <w:rPr>
          <w:rFonts w:ascii="Times New Roman" w:hAnsi="Times New Roman" w:cs="Times New Roman"/>
          <w:color w:val="000000"/>
          <w:sz w:val="24"/>
          <w:szCs w:val="24"/>
          <w:shd w:val="clear" w:color="auto" w:fill="FFFFFF"/>
        </w:rPr>
        <w:t xml:space="preserve">persekutuan dan </w:t>
      </w:r>
      <w:r>
        <w:rPr>
          <w:rFonts w:ascii="Times New Roman" w:hAnsi="Times New Roman" w:cs="Times New Roman"/>
          <w:color w:val="000000"/>
          <w:sz w:val="24"/>
          <w:szCs w:val="24"/>
          <w:shd w:val="clear" w:color="auto" w:fill="FFFFFF"/>
        </w:rPr>
        <w:t xml:space="preserve">ibadah di rumah ibadah yang disebut </w:t>
      </w:r>
      <w:r w:rsidR="00112965">
        <w:rPr>
          <w:rFonts w:ascii="Times New Roman" w:hAnsi="Times New Roman" w:cs="Times New Roman"/>
          <w:color w:val="000000"/>
          <w:sz w:val="24"/>
          <w:szCs w:val="24"/>
          <w:shd w:val="clear" w:color="auto" w:fill="FFFFFF"/>
        </w:rPr>
        <w:t xml:space="preserve">juga </w:t>
      </w:r>
      <w:r>
        <w:rPr>
          <w:rFonts w:ascii="Times New Roman" w:hAnsi="Times New Roman" w:cs="Times New Roman"/>
          <w:color w:val="000000"/>
          <w:sz w:val="24"/>
          <w:szCs w:val="24"/>
          <w:shd w:val="clear" w:color="auto" w:fill="FFFFFF"/>
        </w:rPr>
        <w:t xml:space="preserve">bangunan gereja. </w:t>
      </w:r>
    </w:p>
    <w:p w14:paraId="1574014B" w14:textId="29476496" w:rsidR="006420E4" w:rsidRDefault="00001959" w:rsidP="000C2CDE">
      <w:pPr>
        <w:spacing w:after="0" w:line="240" w:lineRule="auto"/>
        <w:ind w:firstLine="720"/>
        <w:jc w:val="both"/>
        <w:rPr>
          <w:rFonts w:ascii="Times New Roman" w:hAnsi="Times New Roman" w:cs="Times New Roman"/>
          <w:sz w:val="24"/>
          <w:szCs w:val="24"/>
        </w:rPr>
      </w:pPr>
      <w:r w:rsidRPr="009607CA">
        <w:rPr>
          <w:rFonts w:ascii="Times New Roman" w:hAnsi="Times New Roman" w:cs="Times New Roman"/>
          <w:sz w:val="24"/>
          <w:szCs w:val="24"/>
        </w:rPr>
        <w:lastRenderedPageBreak/>
        <w:t>Dengan adanya pandemi vir</w:t>
      </w:r>
      <w:r w:rsidR="00112965" w:rsidRPr="009607CA">
        <w:rPr>
          <w:rFonts w:ascii="Times New Roman" w:hAnsi="Times New Roman" w:cs="Times New Roman"/>
          <w:sz w:val="24"/>
          <w:szCs w:val="24"/>
        </w:rPr>
        <w:t>us Covid 19</w:t>
      </w:r>
      <w:r w:rsidRPr="009607CA">
        <w:rPr>
          <w:rFonts w:ascii="Times New Roman" w:hAnsi="Times New Roman" w:cs="Times New Roman"/>
          <w:sz w:val="24"/>
          <w:szCs w:val="24"/>
        </w:rPr>
        <w:t>,</w:t>
      </w:r>
      <w:r w:rsidR="00112965" w:rsidRPr="009607CA">
        <w:rPr>
          <w:rFonts w:ascii="Times New Roman" w:hAnsi="Times New Roman" w:cs="Times New Roman"/>
          <w:sz w:val="24"/>
          <w:szCs w:val="24"/>
        </w:rPr>
        <w:t xml:space="preserve"> </w:t>
      </w:r>
      <w:r w:rsidRPr="009607CA">
        <w:rPr>
          <w:rFonts w:ascii="Times New Roman" w:hAnsi="Times New Roman" w:cs="Times New Roman"/>
          <w:sz w:val="24"/>
          <w:szCs w:val="24"/>
        </w:rPr>
        <w:t xml:space="preserve">pemerintah </w:t>
      </w:r>
      <w:r w:rsidR="00364AEF" w:rsidRPr="009607CA">
        <w:rPr>
          <w:rFonts w:ascii="Times New Roman" w:hAnsi="Times New Roman" w:cs="Times New Roman"/>
          <w:sz w:val="24"/>
          <w:szCs w:val="24"/>
        </w:rPr>
        <w:t xml:space="preserve">dalam hal ini pemerintah pusat dan daerah serta </w:t>
      </w:r>
      <w:r w:rsidRPr="009607CA">
        <w:rPr>
          <w:rFonts w:ascii="Times New Roman" w:hAnsi="Times New Roman" w:cs="Times New Roman"/>
          <w:sz w:val="24"/>
          <w:szCs w:val="24"/>
        </w:rPr>
        <w:t xml:space="preserve">melalui maklumat Kapolri </w:t>
      </w:r>
      <w:r w:rsidR="00C24114" w:rsidRPr="009607CA">
        <w:rPr>
          <w:rFonts w:ascii="Times New Roman" w:hAnsi="Times New Roman" w:cs="Times New Roman"/>
          <w:sz w:val="24"/>
          <w:szCs w:val="24"/>
        </w:rPr>
        <w:t xml:space="preserve">mengambil </w:t>
      </w:r>
      <w:r w:rsidR="009607CA" w:rsidRPr="009607CA">
        <w:rPr>
          <w:rFonts w:ascii="Times New Roman" w:hAnsi="Times New Roman" w:cs="Times New Roman"/>
          <w:sz w:val="24"/>
          <w:szCs w:val="24"/>
        </w:rPr>
        <w:t>l</w:t>
      </w:r>
      <w:r w:rsidR="00C24114" w:rsidRPr="009607CA">
        <w:rPr>
          <w:rFonts w:ascii="Times New Roman" w:hAnsi="Times New Roman" w:cs="Times New Roman"/>
          <w:sz w:val="24"/>
          <w:szCs w:val="24"/>
        </w:rPr>
        <w:t>angkah pencegahan berupa p</w:t>
      </w:r>
      <w:r w:rsidR="009607CA" w:rsidRPr="009607CA">
        <w:rPr>
          <w:rFonts w:ascii="Times New Roman" w:hAnsi="Times New Roman" w:cs="Times New Roman"/>
          <w:sz w:val="24"/>
          <w:szCs w:val="24"/>
        </w:rPr>
        <w:t>e</w:t>
      </w:r>
      <w:r w:rsidR="00C24114" w:rsidRPr="009607CA">
        <w:rPr>
          <w:rFonts w:ascii="Times New Roman" w:hAnsi="Times New Roman" w:cs="Times New Roman"/>
          <w:sz w:val="24"/>
          <w:szCs w:val="24"/>
        </w:rPr>
        <w:t>mbatasan sosial, pengaturan jarak fisik, serta karantina daerah dalam skala penuh</w:t>
      </w:r>
      <w:r w:rsidR="00861617">
        <w:rPr>
          <w:rFonts w:ascii="Times New Roman" w:hAnsi="Times New Roman" w:cs="Times New Roman"/>
          <w:sz w:val="24"/>
          <w:szCs w:val="24"/>
        </w:rPr>
        <w:t xml:space="preserve"> ataupun micro</w:t>
      </w:r>
      <w:r w:rsidR="00C24114" w:rsidRPr="009607CA">
        <w:rPr>
          <w:rFonts w:ascii="Times New Roman" w:hAnsi="Times New Roman" w:cs="Times New Roman"/>
          <w:sz w:val="24"/>
          <w:szCs w:val="24"/>
        </w:rPr>
        <w:t xml:space="preserve"> </w:t>
      </w:r>
      <w:r w:rsidR="009607CA" w:rsidRPr="009607CA">
        <w:rPr>
          <w:rFonts w:ascii="Times New Roman" w:hAnsi="Times New Roman" w:cs="Times New Roman"/>
          <w:sz w:val="24"/>
          <w:szCs w:val="24"/>
        </w:rPr>
        <w:t>yang dimana langkah-langkah tersebut sebagai b</w:t>
      </w:r>
      <w:r w:rsidRPr="009607CA">
        <w:rPr>
          <w:rFonts w:ascii="Times New Roman" w:hAnsi="Times New Roman" w:cs="Times New Roman"/>
          <w:sz w:val="24"/>
          <w:szCs w:val="24"/>
        </w:rPr>
        <w:t>entuk pencegahan penularan virus tersebut</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 xml:space="preserve">ADDIN CSL_CITATION {"citationItems":[{"id":"ITEM-1","itemData":{"author":[{"dropping-particle":"","family":"Chari","given":"Rashmi","non-dropping-particle":"","parse-names":false,"suffix":""}],"id":"ITEM-1","issue":"4","issued":{"date-parts":[["2020"]]},"page":"14-19","title":"No </w:instrText>
      </w:r>
      <w:r w:rsidR="006C5891">
        <w:rPr>
          <w:rFonts w:ascii="MS Gothic" w:eastAsia="MS Gothic" w:hAnsi="MS Gothic" w:cs="MS Gothic" w:hint="eastAsia"/>
          <w:sz w:val="24"/>
          <w:szCs w:val="24"/>
        </w:rPr>
        <w:instrText>主観的健康感を中心とした在宅高齢者における</w:instrText>
      </w:r>
      <w:r w:rsidR="006C5891">
        <w:rPr>
          <w:rFonts w:ascii="Times New Roman" w:hAnsi="Times New Roman" w:cs="Times New Roman"/>
          <w:sz w:val="24"/>
          <w:szCs w:val="24"/>
        </w:rPr>
        <w:instrText xml:space="preserve"> </w:instrText>
      </w:r>
      <w:r w:rsidR="006C5891">
        <w:rPr>
          <w:rFonts w:ascii="MS Gothic" w:eastAsia="MS Gothic" w:hAnsi="MS Gothic" w:cs="MS Gothic" w:hint="eastAsia"/>
          <w:sz w:val="24"/>
          <w:szCs w:val="24"/>
        </w:rPr>
        <w:instrText>健康関連指標に関する共分散構造分析</w:instrText>
      </w:r>
      <w:r w:rsidR="006C5891">
        <w:rPr>
          <w:rFonts w:ascii="Times New Roman" w:hAnsi="Times New Roman" w:cs="Times New Roman"/>
          <w:sz w:val="24"/>
          <w:szCs w:val="24"/>
        </w:rPr>
        <w:instrText>Title","type":"article-journal","volume":"1"},"uris":["http://www.mendeley.com/documents/?uuid=dc28762b-308b-44cb-a923-553f7ca0d9ae","http://www.mendeley.com/documents/?uuid=43218563-b2bf-4757-b698-fab5271b1bd5"]}],"mendeley":{"formattedCitation":"(Chari 2020)","plainTextFormattedCitation":"(Chari 2020)","previouslyFormattedCitation":"(Chari 2020)"},"properties":{"noteIndex":0},"schema":"https://github.com/citation-style-language/schema/raw/master/csl-citation.json"}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(Chari 2020)</w:t>
      </w:r>
      <w:r w:rsidR="006C5891">
        <w:rPr>
          <w:rStyle w:val="FootnoteReference"/>
          <w:rFonts w:ascii="Times New Roman" w:hAnsi="Times New Roman" w:cs="Times New Roman"/>
          <w:sz w:val="24"/>
          <w:szCs w:val="24"/>
        </w:rPr>
        <w:fldChar w:fldCharType="end"/>
      </w:r>
      <w:r w:rsidRPr="009607CA">
        <w:rPr>
          <w:rFonts w:ascii="Times New Roman" w:hAnsi="Times New Roman" w:cs="Times New Roman"/>
          <w:sz w:val="24"/>
          <w:szCs w:val="24"/>
        </w:rPr>
        <w:t>.</w:t>
      </w:r>
      <w:r w:rsidR="00364AEF" w:rsidRPr="009607CA">
        <w:rPr>
          <w:rFonts w:ascii="Times New Roman" w:hAnsi="Times New Roman" w:cs="Times New Roman"/>
          <w:sz w:val="24"/>
          <w:szCs w:val="24"/>
        </w:rPr>
        <w:t xml:space="preserve"> </w:t>
      </w:r>
      <w:r w:rsidR="00AF1080" w:rsidRPr="009607CA">
        <w:rPr>
          <w:rFonts w:ascii="Times New Roman" w:hAnsi="Times New Roman" w:cs="Times New Roman"/>
          <w:sz w:val="24"/>
          <w:szCs w:val="24"/>
        </w:rPr>
        <w:t xml:space="preserve">Meski demikian, </w:t>
      </w:r>
      <w:r w:rsidR="00861617">
        <w:rPr>
          <w:rFonts w:ascii="Times New Roman" w:hAnsi="Times New Roman" w:cs="Times New Roman"/>
          <w:sz w:val="24"/>
          <w:szCs w:val="24"/>
        </w:rPr>
        <w:t xml:space="preserve">bagi umat Kristen </w:t>
      </w:r>
      <w:r w:rsidR="00AF1080">
        <w:rPr>
          <w:rFonts w:ascii="Times New Roman" w:hAnsi="Times New Roman" w:cs="Times New Roman"/>
          <w:sz w:val="24"/>
          <w:szCs w:val="24"/>
        </w:rPr>
        <w:t>l</w:t>
      </w:r>
      <w:r w:rsidR="00AF1080" w:rsidRPr="009607CA">
        <w:rPr>
          <w:rFonts w:ascii="Times New Roman" w:hAnsi="Times New Roman" w:cs="Times New Roman"/>
          <w:sz w:val="24"/>
          <w:szCs w:val="24"/>
        </w:rPr>
        <w:t>angkah-langkah pencegahan yang diambil pemerintah bukan berarti pembatasan dalam pelaksanaan persekutuan dan ibadah</w:t>
      </w:r>
      <w:r w:rsidR="00861617">
        <w:rPr>
          <w:rFonts w:ascii="Times New Roman" w:hAnsi="Times New Roman" w:cs="Times New Roman"/>
          <w:sz w:val="24"/>
          <w:szCs w:val="24"/>
        </w:rPr>
        <w:t xml:space="preserve"> bersama</w:t>
      </w:r>
      <w:r w:rsidR="00AF1080" w:rsidRPr="009607CA">
        <w:rPr>
          <w:rFonts w:ascii="Times New Roman" w:hAnsi="Times New Roman" w:cs="Times New Roman"/>
          <w:sz w:val="24"/>
          <w:szCs w:val="24"/>
        </w:rPr>
        <w:t xml:space="preserve">. </w:t>
      </w:r>
      <w:r w:rsidR="0083411C">
        <w:rPr>
          <w:rFonts w:ascii="Times New Roman" w:hAnsi="Times New Roman" w:cs="Times New Roman"/>
          <w:sz w:val="24"/>
          <w:szCs w:val="24"/>
        </w:rPr>
        <w:t xml:space="preserve">Pemerintah masih memberikan kelonggaran bagi umat beragama </w:t>
      </w:r>
      <w:r w:rsidR="00AF1080">
        <w:rPr>
          <w:rFonts w:ascii="Times New Roman" w:hAnsi="Times New Roman" w:cs="Times New Roman"/>
          <w:sz w:val="24"/>
          <w:szCs w:val="24"/>
        </w:rPr>
        <w:t xml:space="preserve">termasuk </w:t>
      </w:r>
      <w:r w:rsidR="006420E4">
        <w:rPr>
          <w:rFonts w:ascii="Times New Roman" w:hAnsi="Times New Roman" w:cs="Times New Roman"/>
          <w:sz w:val="24"/>
          <w:szCs w:val="24"/>
        </w:rPr>
        <w:t>umat</w:t>
      </w:r>
      <w:r w:rsidR="00AF1080">
        <w:rPr>
          <w:rFonts w:ascii="Times New Roman" w:hAnsi="Times New Roman" w:cs="Times New Roman"/>
          <w:sz w:val="24"/>
          <w:szCs w:val="24"/>
        </w:rPr>
        <w:t xml:space="preserve"> Kristen </w:t>
      </w:r>
      <w:r w:rsidR="0083411C">
        <w:rPr>
          <w:rFonts w:ascii="Times New Roman" w:hAnsi="Times New Roman" w:cs="Times New Roman"/>
          <w:sz w:val="24"/>
          <w:szCs w:val="24"/>
        </w:rPr>
        <w:t xml:space="preserve">untuk dapat beribadah bersama di rumah ibadah </w:t>
      </w:r>
      <w:r w:rsidR="006420E4">
        <w:rPr>
          <w:rFonts w:ascii="Times New Roman" w:hAnsi="Times New Roman" w:cs="Times New Roman"/>
          <w:sz w:val="24"/>
          <w:szCs w:val="24"/>
        </w:rPr>
        <w:t xml:space="preserve">atau bangunan gereja </w:t>
      </w:r>
      <w:r w:rsidR="0083411C">
        <w:rPr>
          <w:rFonts w:ascii="Times New Roman" w:hAnsi="Times New Roman" w:cs="Times New Roman"/>
          <w:sz w:val="24"/>
          <w:szCs w:val="24"/>
        </w:rPr>
        <w:t>dengan mengikuti protokol kesehatan dan beberapa isi protokol kesehatan itu adalah tidak diperbolehkan hadir</w:t>
      </w:r>
      <w:r w:rsidR="006420E4">
        <w:rPr>
          <w:rFonts w:ascii="Times New Roman" w:hAnsi="Times New Roman" w:cs="Times New Roman"/>
          <w:sz w:val="24"/>
          <w:szCs w:val="24"/>
        </w:rPr>
        <w:t>nya</w:t>
      </w:r>
      <w:r w:rsidR="0083411C">
        <w:rPr>
          <w:rFonts w:ascii="Times New Roman" w:hAnsi="Times New Roman" w:cs="Times New Roman"/>
          <w:sz w:val="24"/>
          <w:szCs w:val="24"/>
        </w:rPr>
        <w:t xml:space="preserve"> anak-anak dan orang lanjut usia di dalam kegiatan </w:t>
      </w:r>
      <w:r w:rsidR="006420E4">
        <w:rPr>
          <w:rFonts w:ascii="Times New Roman" w:hAnsi="Times New Roman" w:cs="Times New Roman"/>
          <w:sz w:val="24"/>
          <w:szCs w:val="24"/>
        </w:rPr>
        <w:t>ibadah</w:t>
      </w:r>
      <w:r w:rsidR="0083411C">
        <w:rPr>
          <w:rFonts w:ascii="Times New Roman" w:hAnsi="Times New Roman" w:cs="Times New Roman"/>
          <w:sz w:val="24"/>
          <w:szCs w:val="24"/>
        </w:rPr>
        <w:t xml:space="preserve"> yang bersifat perkumpulan banyak orang. </w:t>
      </w:r>
      <w:r w:rsidR="00AF1080">
        <w:rPr>
          <w:rFonts w:ascii="Times New Roman" w:hAnsi="Times New Roman" w:cs="Times New Roman"/>
          <w:sz w:val="24"/>
          <w:szCs w:val="24"/>
        </w:rPr>
        <w:t>Dengan demikian gereja masih memiliki pilihan untuk beribadah bersama, apakah beribadah di bangunan gereja maupun beribadah bersama di rumah</w:t>
      </w:r>
      <w:r w:rsidR="006420E4">
        <w:rPr>
          <w:rFonts w:ascii="Times New Roman" w:hAnsi="Times New Roman" w:cs="Times New Roman"/>
          <w:sz w:val="24"/>
          <w:szCs w:val="24"/>
        </w:rPr>
        <w:t xml:space="preserve"> masing-masing jemaat. </w:t>
      </w:r>
    </w:p>
    <w:p w14:paraId="0883384D" w14:textId="1679A269" w:rsidR="005B4543" w:rsidRDefault="006420E4"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 era digitalisasi saat ini ibadah bersama di rumah masing-masing jemaat</w:t>
      </w:r>
      <w:r w:rsidR="00AF1080">
        <w:rPr>
          <w:rFonts w:ascii="Times New Roman" w:hAnsi="Times New Roman" w:cs="Times New Roman"/>
          <w:sz w:val="24"/>
          <w:szCs w:val="24"/>
        </w:rPr>
        <w:t xml:space="preserve"> </w:t>
      </w:r>
      <w:r>
        <w:rPr>
          <w:rFonts w:ascii="Times New Roman" w:hAnsi="Times New Roman" w:cs="Times New Roman"/>
          <w:sz w:val="24"/>
          <w:szCs w:val="24"/>
        </w:rPr>
        <w:t>dilakukan dengan</w:t>
      </w:r>
      <w:r w:rsidR="00364AEF" w:rsidRPr="009607CA">
        <w:rPr>
          <w:rFonts w:ascii="Times New Roman" w:hAnsi="Times New Roman" w:cs="Times New Roman"/>
          <w:sz w:val="24"/>
          <w:szCs w:val="24"/>
        </w:rPr>
        <w:t xml:space="preserve"> memanfaatkan teknologi </w:t>
      </w:r>
      <w:r>
        <w:rPr>
          <w:rFonts w:ascii="Times New Roman" w:hAnsi="Times New Roman" w:cs="Times New Roman"/>
          <w:sz w:val="24"/>
          <w:szCs w:val="24"/>
        </w:rPr>
        <w:t>komunikasi</w:t>
      </w:r>
      <w:r w:rsidR="00364AEF" w:rsidRPr="009607CA">
        <w:rPr>
          <w:rFonts w:ascii="Times New Roman" w:hAnsi="Times New Roman" w:cs="Times New Roman"/>
          <w:sz w:val="24"/>
          <w:szCs w:val="24"/>
        </w:rPr>
        <w:t xml:space="preserve"> dalam jaringan internet</w:t>
      </w:r>
      <w:r>
        <w:rPr>
          <w:rFonts w:ascii="Times New Roman" w:hAnsi="Times New Roman" w:cs="Times New Roman"/>
          <w:sz w:val="24"/>
          <w:szCs w:val="24"/>
        </w:rPr>
        <w:t>. Penggunaan jaringan internet dalam bentuk live streaming atau zoom</w:t>
      </w:r>
      <w:r w:rsidR="00364AEF" w:rsidRPr="009607CA">
        <w:rPr>
          <w:rFonts w:ascii="Times New Roman" w:hAnsi="Times New Roman" w:cs="Times New Roman"/>
          <w:sz w:val="24"/>
          <w:szCs w:val="24"/>
        </w:rPr>
        <w:t xml:space="preserve"> sebagai sarana ibadah</w:t>
      </w:r>
      <w:r>
        <w:rPr>
          <w:rFonts w:ascii="Times New Roman" w:hAnsi="Times New Roman" w:cs="Times New Roman"/>
          <w:sz w:val="24"/>
          <w:szCs w:val="24"/>
        </w:rPr>
        <w:t xml:space="preserve"> sebagai penganti sementara bangunan gereja merupakan sesuatu yang baru bagi umat Kristen</w:t>
      </w:r>
      <w:r w:rsidR="00364AEF" w:rsidRPr="009607CA">
        <w:rPr>
          <w:rFonts w:ascii="Times New Roman" w:hAnsi="Times New Roman" w:cs="Times New Roman"/>
          <w:sz w:val="24"/>
          <w:szCs w:val="24"/>
        </w:rPr>
        <w:t>.</w:t>
      </w:r>
      <w:r w:rsidR="00AF1080">
        <w:rPr>
          <w:rFonts w:ascii="Times New Roman" w:hAnsi="Times New Roman" w:cs="Times New Roman"/>
          <w:sz w:val="24"/>
          <w:szCs w:val="24"/>
        </w:rPr>
        <w:t xml:space="preserve"> </w:t>
      </w:r>
      <w:r>
        <w:rPr>
          <w:rFonts w:ascii="Times New Roman" w:hAnsi="Times New Roman" w:cs="Times New Roman"/>
          <w:sz w:val="24"/>
          <w:szCs w:val="24"/>
        </w:rPr>
        <w:t>Dengan demikian fungsi bangunan gereja sebagai tempat bersekutu dan ibadah bersama untuk sementara waktu selama masa pandemi</w:t>
      </w:r>
      <w:r w:rsidR="00B273C7">
        <w:rPr>
          <w:rFonts w:ascii="Times New Roman" w:hAnsi="Times New Roman" w:cs="Times New Roman"/>
          <w:sz w:val="24"/>
          <w:szCs w:val="24"/>
        </w:rPr>
        <w:t>k</w:t>
      </w:r>
      <w:r>
        <w:rPr>
          <w:rFonts w:ascii="Times New Roman" w:hAnsi="Times New Roman" w:cs="Times New Roman"/>
          <w:sz w:val="24"/>
          <w:szCs w:val="24"/>
        </w:rPr>
        <w:t xml:space="preserve"> Covid 19 digantikan oleh live streaming atau zoom. </w:t>
      </w:r>
      <w:r w:rsidR="005B4543">
        <w:rPr>
          <w:rFonts w:ascii="Times New Roman" w:hAnsi="Times New Roman" w:cs="Times New Roman"/>
          <w:sz w:val="24"/>
          <w:szCs w:val="24"/>
        </w:rPr>
        <w:t>Penelitian ini untuk mengkaji pandangan teologis mengenai kebiasaan baru gereja di masa wabah</w:t>
      </w:r>
      <w:r w:rsidR="0074424F">
        <w:rPr>
          <w:rFonts w:ascii="Times New Roman" w:hAnsi="Times New Roman" w:cs="Times New Roman"/>
          <w:sz w:val="24"/>
          <w:szCs w:val="24"/>
        </w:rPr>
        <w:t xml:space="preserve"> Covid 19 </w:t>
      </w:r>
      <w:r w:rsidR="005B4543">
        <w:rPr>
          <w:rFonts w:ascii="Times New Roman" w:hAnsi="Times New Roman" w:cs="Times New Roman"/>
          <w:sz w:val="24"/>
          <w:szCs w:val="24"/>
        </w:rPr>
        <w:t xml:space="preserve">yang dimana menggunakan </w:t>
      </w:r>
      <w:r>
        <w:rPr>
          <w:rFonts w:ascii="Times New Roman" w:hAnsi="Times New Roman" w:cs="Times New Roman"/>
          <w:sz w:val="24"/>
          <w:szCs w:val="24"/>
        </w:rPr>
        <w:t xml:space="preserve">tempat bersekutu dan ibadah bersama </w:t>
      </w:r>
      <w:r w:rsidR="005B4543">
        <w:rPr>
          <w:rFonts w:ascii="Times New Roman" w:hAnsi="Times New Roman" w:cs="Times New Roman"/>
          <w:sz w:val="24"/>
          <w:szCs w:val="24"/>
        </w:rPr>
        <w:t xml:space="preserve">media </w:t>
      </w:r>
      <w:r>
        <w:rPr>
          <w:rFonts w:ascii="Times New Roman" w:hAnsi="Times New Roman" w:cs="Times New Roman"/>
          <w:sz w:val="24"/>
          <w:szCs w:val="24"/>
        </w:rPr>
        <w:t>komunikasi</w:t>
      </w:r>
      <w:r w:rsidR="005B4543">
        <w:rPr>
          <w:rFonts w:ascii="Times New Roman" w:hAnsi="Times New Roman" w:cs="Times New Roman"/>
          <w:sz w:val="24"/>
          <w:szCs w:val="24"/>
        </w:rPr>
        <w:t>.</w:t>
      </w:r>
      <w:r>
        <w:rPr>
          <w:rFonts w:ascii="Times New Roman" w:hAnsi="Times New Roman" w:cs="Times New Roman"/>
          <w:sz w:val="24"/>
          <w:szCs w:val="24"/>
        </w:rPr>
        <w:t xml:space="preserve"> </w:t>
      </w:r>
    </w:p>
    <w:p w14:paraId="4906068F" w14:textId="64DD3CFD" w:rsidR="00001959" w:rsidRPr="009607CA" w:rsidRDefault="00001959" w:rsidP="000C2CDE">
      <w:pPr>
        <w:spacing w:after="0" w:line="240" w:lineRule="auto"/>
        <w:ind w:firstLine="720"/>
        <w:jc w:val="both"/>
        <w:rPr>
          <w:rFonts w:ascii="Times New Roman" w:hAnsi="Times New Roman" w:cs="Times New Roman"/>
          <w:sz w:val="24"/>
          <w:szCs w:val="24"/>
        </w:rPr>
      </w:pPr>
    </w:p>
    <w:p w14:paraId="5DBBE57C" w14:textId="4A449590" w:rsidR="004B13E0" w:rsidRPr="004B13E0" w:rsidRDefault="00BD17E7" w:rsidP="000C2CDE">
      <w:pPr>
        <w:spacing w:after="0"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Metode</w:t>
      </w:r>
    </w:p>
    <w:p w14:paraId="4D609098" w14:textId="77777777" w:rsidR="00824163" w:rsidRDefault="00824163" w:rsidP="000C2CDE">
      <w:pPr>
        <w:spacing w:after="0" w:line="240" w:lineRule="auto"/>
        <w:jc w:val="both"/>
        <w:rPr>
          <w:rFonts w:ascii="Times New Roman" w:hAnsi="Times New Roman" w:cs="Times New Roman"/>
          <w:b/>
          <w:bCs/>
          <w:color w:val="000000" w:themeColor="text1"/>
          <w:sz w:val="24"/>
          <w:szCs w:val="24"/>
          <w:shd w:val="clear" w:color="auto" w:fill="FFFFFF"/>
        </w:rPr>
      </w:pPr>
    </w:p>
    <w:p w14:paraId="2A115B62" w14:textId="77777777" w:rsidR="00096DE2" w:rsidRDefault="00EC1F37" w:rsidP="000C2CD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273C7">
        <w:rPr>
          <w:rFonts w:ascii="Times New Roman" w:hAnsi="Times New Roman" w:cs="Times New Roman"/>
          <w:color w:val="000000"/>
          <w:sz w:val="24"/>
          <w:szCs w:val="24"/>
          <w:shd w:val="clear" w:color="auto" w:fill="FFFFFF"/>
        </w:rPr>
        <w:t xml:space="preserve">Natur gereja yang bersekutu bukanlah ide dari manusia, tetapi ide dari Allah. </w:t>
      </w:r>
      <w:r w:rsidR="00033326">
        <w:rPr>
          <w:rFonts w:ascii="Times New Roman" w:hAnsi="Times New Roman" w:cs="Times New Roman"/>
          <w:color w:val="000000"/>
          <w:sz w:val="24"/>
          <w:szCs w:val="24"/>
          <w:shd w:val="clear" w:color="auto" w:fill="FFFFFF"/>
        </w:rPr>
        <w:t>Seluruh peristiwa yang menyangkut natur gereja dicatat mulai dari Perjanjian Lama ke Perjanjian Baru.</w:t>
      </w:r>
      <w:r w:rsidR="009B09B1">
        <w:rPr>
          <w:rFonts w:ascii="Times New Roman" w:hAnsi="Times New Roman" w:cs="Times New Roman"/>
          <w:color w:val="000000"/>
          <w:sz w:val="24"/>
          <w:szCs w:val="24"/>
          <w:shd w:val="clear" w:color="auto" w:fill="FFFFFF"/>
        </w:rPr>
        <w:t xml:space="preserve"> </w:t>
      </w:r>
      <w:r w:rsidR="00F455E1">
        <w:rPr>
          <w:rFonts w:ascii="Times New Roman" w:hAnsi="Times New Roman" w:cs="Times New Roman"/>
          <w:color w:val="000000"/>
          <w:sz w:val="24"/>
          <w:szCs w:val="24"/>
          <w:shd w:val="clear" w:color="auto" w:fill="FFFFFF"/>
        </w:rPr>
        <w:t>Ada berbagai peristiwa yang terjadi di dalam sejarah gereja yang menjadikan gereja beradaptasi dengan keadaan yang ada. Di masa pandemi Covid 19, natur dari penyakit ini sangat mempengaruhi gereja yang identik dengan persekutuan dalam ibadah</w:t>
      </w:r>
      <w:r w:rsidR="005C4754">
        <w:rPr>
          <w:rFonts w:ascii="Times New Roman" w:hAnsi="Times New Roman" w:cs="Times New Roman"/>
          <w:color w:val="000000"/>
          <w:sz w:val="24"/>
          <w:szCs w:val="24"/>
          <w:shd w:val="clear" w:color="auto" w:fill="FFFFFF"/>
        </w:rPr>
        <w:t xml:space="preserve"> bersama</w:t>
      </w:r>
      <w:r w:rsidR="00FB51B0">
        <w:rPr>
          <w:rFonts w:ascii="Times New Roman" w:hAnsi="Times New Roman" w:cs="Times New Roman"/>
          <w:color w:val="000000"/>
          <w:sz w:val="24"/>
          <w:szCs w:val="24"/>
          <w:shd w:val="clear" w:color="auto" w:fill="FFFFFF"/>
        </w:rPr>
        <w:t>.</w:t>
      </w:r>
      <w:r w:rsidR="00C222DA">
        <w:rPr>
          <w:rFonts w:ascii="Times New Roman" w:hAnsi="Times New Roman" w:cs="Times New Roman"/>
          <w:color w:val="000000"/>
          <w:sz w:val="24"/>
          <w:szCs w:val="24"/>
          <w:shd w:val="clear" w:color="auto" w:fill="FFFFFF"/>
        </w:rPr>
        <w:t xml:space="preserve"> Diperlukan </w:t>
      </w:r>
      <w:r w:rsidR="00F41C6B">
        <w:rPr>
          <w:rFonts w:ascii="Times New Roman" w:hAnsi="Times New Roman" w:cs="Times New Roman"/>
          <w:color w:val="000000"/>
          <w:sz w:val="24"/>
          <w:szCs w:val="24"/>
          <w:shd w:val="clear" w:color="auto" w:fill="FFFFFF"/>
        </w:rPr>
        <w:t xml:space="preserve">pendekatan kualitatif </w:t>
      </w:r>
      <w:r w:rsidR="00A50CDB">
        <w:rPr>
          <w:rFonts w:ascii="Times New Roman" w:hAnsi="Times New Roman" w:cs="Times New Roman"/>
          <w:color w:val="000000"/>
          <w:sz w:val="24"/>
          <w:szCs w:val="24"/>
          <w:shd w:val="clear" w:color="auto" w:fill="FFFFFF"/>
        </w:rPr>
        <w:t xml:space="preserve">untuk meneliti natur Covid 19 </w:t>
      </w:r>
      <w:r w:rsidR="00146620">
        <w:rPr>
          <w:rFonts w:ascii="Times New Roman" w:hAnsi="Times New Roman" w:cs="Times New Roman"/>
          <w:color w:val="000000"/>
          <w:sz w:val="24"/>
          <w:szCs w:val="24"/>
          <w:shd w:val="clear" w:color="auto" w:fill="FFFFFF"/>
        </w:rPr>
        <w:t xml:space="preserve">dan natur </w:t>
      </w:r>
      <w:r w:rsidR="00A50CDB">
        <w:rPr>
          <w:rFonts w:ascii="Times New Roman" w:hAnsi="Times New Roman" w:cs="Times New Roman"/>
          <w:color w:val="000000"/>
          <w:sz w:val="24"/>
          <w:szCs w:val="24"/>
          <w:shd w:val="clear" w:color="auto" w:fill="FFFFFF"/>
        </w:rPr>
        <w:t>gereja</w:t>
      </w:r>
      <w:r w:rsidR="00521100">
        <w:rPr>
          <w:rFonts w:ascii="Times New Roman" w:hAnsi="Times New Roman" w:cs="Times New Roman"/>
          <w:color w:val="000000"/>
          <w:sz w:val="24"/>
          <w:szCs w:val="24"/>
          <w:shd w:val="clear" w:color="auto" w:fill="FFFFFF"/>
        </w:rPr>
        <w:t xml:space="preserve"> </w:t>
      </w:r>
      <w:r w:rsidR="00062472">
        <w:rPr>
          <w:rFonts w:ascii="Times New Roman" w:hAnsi="Times New Roman" w:cs="Times New Roman"/>
          <w:color w:val="000000"/>
          <w:sz w:val="24"/>
          <w:szCs w:val="24"/>
          <w:shd w:val="clear" w:color="auto" w:fill="FFFFFF"/>
        </w:rPr>
        <w:t>untuk membenarkan keputusan</w:t>
      </w:r>
      <w:r w:rsidR="00521100">
        <w:rPr>
          <w:rFonts w:ascii="Times New Roman" w:hAnsi="Times New Roman" w:cs="Times New Roman"/>
          <w:color w:val="000000"/>
          <w:sz w:val="24"/>
          <w:szCs w:val="24"/>
          <w:shd w:val="clear" w:color="auto" w:fill="FFFFFF"/>
        </w:rPr>
        <w:t xml:space="preserve"> </w:t>
      </w:r>
      <w:r w:rsidR="00E81968">
        <w:rPr>
          <w:rFonts w:ascii="Times New Roman" w:hAnsi="Times New Roman" w:cs="Times New Roman"/>
          <w:color w:val="000000"/>
          <w:sz w:val="24"/>
          <w:szCs w:val="24"/>
          <w:shd w:val="clear" w:color="auto" w:fill="FFFFFF"/>
        </w:rPr>
        <w:t>ber</w:t>
      </w:r>
      <w:r w:rsidR="00521100">
        <w:rPr>
          <w:rFonts w:ascii="Times New Roman" w:hAnsi="Times New Roman" w:cs="Times New Roman"/>
          <w:color w:val="000000"/>
          <w:sz w:val="24"/>
          <w:szCs w:val="24"/>
          <w:shd w:val="clear" w:color="auto" w:fill="FFFFFF"/>
        </w:rPr>
        <w:t xml:space="preserve">adaptasi yang dilakukan gereja </w:t>
      </w:r>
      <w:r w:rsidR="00E81968">
        <w:rPr>
          <w:rFonts w:ascii="Times New Roman" w:hAnsi="Times New Roman" w:cs="Times New Roman"/>
          <w:color w:val="000000"/>
          <w:sz w:val="24"/>
          <w:szCs w:val="24"/>
          <w:shd w:val="clear" w:color="auto" w:fill="FFFFFF"/>
        </w:rPr>
        <w:t xml:space="preserve">untuk tetap beribadah bersama melalui media komunikasi. </w:t>
      </w:r>
      <w:r w:rsidR="00711424">
        <w:rPr>
          <w:rFonts w:ascii="Times New Roman" w:hAnsi="Times New Roman" w:cs="Times New Roman"/>
          <w:color w:val="000000"/>
          <w:sz w:val="24"/>
          <w:szCs w:val="24"/>
          <w:shd w:val="clear" w:color="auto" w:fill="FFFFFF"/>
        </w:rPr>
        <w:t xml:space="preserve">Pendekatan kualitatif </w:t>
      </w:r>
      <w:r w:rsidR="00F554F5">
        <w:rPr>
          <w:rFonts w:ascii="Times New Roman" w:hAnsi="Times New Roman" w:cs="Times New Roman"/>
          <w:color w:val="000000"/>
          <w:sz w:val="24"/>
          <w:szCs w:val="24"/>
          <w:shd w:val="clear" w:color="auto" w:fill="FFFFFF"/>
        </w:rPr>
        <w:t>adalah suatu penelitian yang mendalam dengan orientasi kepada kasus dari sejumlah kecil kasus yang diteliti, termasuk satu studi kasus (Ragin &amp; White, 2004)</w:t>
      </w:r>
      <w:r w:rsidR="00096DE2">
        <w:rPr>
          <w:rFonts w:ascii="Times New Roman" w:hAnsi="Times New Roman" w:cs="Times New Roman"/>
          <w:color w:val="000000"/>
          <w:sz w:val="24"/>
          <w:szCs w:val="24"/>
          <w:shd w:val="clear" w:color="auto" w:fill="FFFFFF"/>
        </w:rPr>
        <w:t xml:space="preserve"> </w:t>
      </w:r>
      <w:r w:rsidR="006C5891">
        <w:rPr>
          <w:rStyle w:val="FootnoteReference"/>
          <w:rFonts w:ascii="Times New Roman" w:hAnsi="Times New Roman" w:cs="Times New Roman"/>
          <w:color w:val="000000"/>
          <w:sz w:val="24"/>
          <w:szCs w:val="24"/>
          <w:shd w:val="clear" w:color="auto" w:fill="FFFFFF"/>
        </w:rPr>
        <w:fldChar w:fldCharType="begin" w:fldLock="1"/>
      </w:r>
      <w:r w:rsidR="006C5891">
        <w:rPr>
          <w:rFonts w:ascii="Times New Roman" w:hAnsi="Times New Roman" w:cs="Times New Roman"/>
          <w:color w:val="000000"/>
          <w:sz w:val="24"/>
          <w:szCs w:val="24"/>
          <w:shd w:val="clear" w:color="auto" w:fill="FFFFFF"/>
        </w:rPr>
        <w:instrText>ADDIN CSL_CITATION {"citationItems":[{"id":"ITEM-1","itemData":{"author":[{"dropping-particle":"","family":"Morissan","given":"","non-dropping-particle":"","parse-names":false,"suffix":""}],"edition":"Pertama","editor":[{"dropping-particle":"","family":"Suraya","given":"Dr.","non-dropping-particle":"","parse-names":false,"suffix":""},{"dropping-particle":"","family":"Hamid","given":"Dr. Farid","non-dropping-particle":"","parse-names":false,"suffix":""},{"dropping-particle":"","family":"Bassar","given":"Dr. Emilia","non-dropping-particle":"","parse-names":false,"suffix":""}],"id":"ITEM-1","issued":{"date-parts":[["2019"]]},"number-of-pages":"15","publisher":"Prenadamedia Group","title":"Riset Kualitatif","type":"book"},"uris":["http://www.mendeley.com/documents/?uuid=8079e62f-a59f-41be-b857-25053aedacdc","http://www.mendeley.com/documents/?uuid=27e51edf-4ffa-46be-9d38-2ecf7a722b47"]}],"mendeley":{"formattedCitation":"(Morissan 2019)","plainTextFormattedCitation":"(Morissan 2019)","previouslyFormattedCitation":"(Morissan 2019)"},"properties":{"noteIndex":0},"schema":"https://github.com/citation-style-language/schema/raw/master/csl-citation.json"}</w:instrText>
      </w:r>
      <w:r w:rsidR="006C5891">
        <w:rPr>
          <w:rStyle w:val="FootnoteReference"/>
          <w:rFonts w:ascii="Times New Roman" w:hAnsi="Times New Roman" w:cs="Times New Roman"/>
          <w:color w:val="000000"/>
          <w:sz w:val="24"/>
          <w:szCs w:val="24"/>
          <w:shd w:val="clear" w:color="auto" w:fill="FFFFFF"/>
        </w:rPr>
        <w:fldChar w:fldCharType="separate"/>
      </w:r>
      <w:r w:rsidR="006C5891" w:rsidRPr="006C5891">
        <w:rPr>
          <w:rFonts w:ascii="Times New Roman" w:hAnsi="Times New Roman" w:cs="Times New Roman"/>
          <w:noProof/>
          <w:color w:val="000000"/>
          <w:sz w:val="24"/>
          <w:szCs w:val="24"/>
          <w:shd w:val="clear" w:color="auto" w:fill="FFFFFF"/>
        </w:rPr>
        <w:t>(Morissan 2019)</w:t>
      </w:r>
      <w:r w:rsidR="006C5891">
        <w:rPr>
          <w:rStyle w:val="FootnoteReference"/>
          <w:rFonts w:ascii="Times New Roman" w:hAnsi="Times New Roman" w:cs="Times New Roman"/>
          <w:color w:val="000000"/>
          <w:sz w:val="24"/>
          <w:szCs w:val="24"/>
          <w:shd w:val="clear" w:color="auto" w:fill="FFFFFF"/>
        </w:rPr>
        <w:fldChar w:fldCharType="end"/>
      </w:r>
      <w:r w:rsidR="00F554F5">
        <w:rPr>
          <w:rFonts w:ascii="Times New Roman" w:hAnsi="Times New Roman" w:cs="Times New Roman"/>
          <w:color w:val="000000"/>
          <w:sz w:val="24"/>
          <w:szCs w:val="24"/>
          <w:shd w:val="clear" w:color="auto" w:fill="FFFFFF"/>
        </w:rPr>
        <w:t xml:space="preserve">. </w:t>
      </w:r>
    </w:p>
    <w:p w14:paraId="61CAE777" w14:textId="2B652944" w:rsidR="00293122" w:rsidRDefault="00F554F5" w:rsidP="00096DE2">
      <w:pPr>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Satu studi kasus yang di dalami dalam penelitian ini adalah</w:t>
      </w:r>
      <w:r w:rsidR="006C74C2">
        <w:rPr>
          <w:rFonts w:ascii="Times New Roman" w:hAnsi="Times New Roman" w:cs="Times New Roman"/>
          <w:color w:val="000000"/>
          <w:sz w:val="24"/>
          <w:szCs w:val="24"/>
          <w:shd w:val="clear" w:color="auto" w:fill="FFFFFF"/>
        </w:rPr>
        <w:t xml:space="preserve"> </w:t>
      </w:r>
      <w:r w:rsidR="00D95805">
        <w:rPr>
          <w:rFonts w:ascii="Times New Roman" w:hAnsi="Times New Roman" w:cs="Times New Roman"/>
          <w:color w:val="000000"/>
          <w:sz w:val="24"/>
          <w:szCs w:val="24"/>
          <w:shd w:val="clear" w:color="auto" w:fill="FFFFFF"/>
        </w:rPr>
        <w:t xml:space="preserve">keputusan </w:t>
      </w:r>
      <w:r w:rsidR="006C74C2">
        <w:rPr>
          <w:rFonts w:ascii="Times New Roman" w:hAnsi="Times New Roman" w:cs="Times New Roman"/>
          <w:color w:val="000000"/>
          <w:sz w:val="24"/>
          <w:szCs w:val="24"/>
          <w:shd w:val="clear" w:color="auto" w:fill="FFFFFF"/>
        </w:rPr>
        <w:t xml:space="preserve">penggunaan media komunikasi sebagai tempat ibadah bersama </w:t>
      </w:r>
      <w:r w:rsidR="00D95805">
        <w:rPr>
          <w:rFonts w:ascii="Times New Roman" w:hAnsi="Times New Roman" w:cs="Times New Roman"/>
          <w:color w:val="000000"/>
          <w:sz w:val="24"/>
          <w:szCs w:val="24"/>
          <w:shd w:val="clear" w:color="auto" w:fill="FFFFFF"/>
        </w:rPr>
        <w:t xml:space="preserve">sebagai keputusan beradaptasi </w:t>
      </w:r>
      <w:r w:rsidR="001E71A8">
        <w:rPr>
          <w:rFonts w:ascii="Times New Roman" w:hAnsi="Times New Roman" w:cs="Times New Roman"/>
          <w:color w:val="000000"/>
          <w:sz w:val="24"/>
          <w:szCs w:val="24"/>
          <w:shd w:val="clear" w:color="auto" w:fill="FFFFFF"/>
        </w:rPr>
        <w:t>untuk menghidari Covid</w:t>
      </w:r>
      <w:r w:rsidR="006E4B81">
        <w:rPr>
          <w:rFonts w:ascii="Times New Roman" w:hAnsi="Times New Roman" w:cs="Times New Roman"/>
          <w:color w:val="000000"/>
          <w:sz w:val="24"/>
          <w:szCs w:val="24"/>
          <w:shd w:val="clear" w:color="auto" w:fill="FFFFFF"/>
        </w:rPr>
        <w:t>-</w:t>
      </w:r>
      <w:r w:rsidR="001E71A8">
        <w:rPr>
          <w:rFonts w:ascii="Times New Roman" w:hAnsi="Times New Roman" w:cs="Times New Roman"/>
          <w:color w:val="000000"/>
          <w:sz w:val="24"/>
          <w:szCs w:val="24"/>
          <w:shd w:val="clear" w:color="auto" w:fill="FFFFFF"/>
        </w:rPr>
        <w:t>19 yang sangat menular.</w:t>
      </w:r>
      <w:r>
        <w:rPr>
          <w:rFonts w:ascii="Times New Roman" w:hAnsi="Times New Roman" w:cs="Times New Roman"/>
          <w:color w:val="000000"/>
          <w:sz w:val="24"/>
          <w:szCs w:val="24"/>
          <w:shd w:val="clear" w:color="auto" w:fill="FFFFFF"/>
        </w:rPr>
        <w:t xml:space="preserve"> </w:t>
      </w:r>
      <w:r w:rsidR="00970F96">
        <w:rPr>
          <w:rFonts w:ascii="Times New Roman" w:hAnsi="Times New Roman" w:cs="Times New Roman"/>
          <w:color w:val="000000"/>
          <w:sz w:val="24"/>
          <w:szCs w:val="24"/>
          <w:shd w:val="clear" w:color="auto" w:fill="FFFFFF"/>
        </w:rPr>
        <w:t xml:space="preserve">Penelitian ini juga memakai </w:t>
      </w:r>
      <w:r w:rsidR="007A7D53">
        <w:rPr>
          <w:rFonts w:ascii="Times New Roman" w:hAnsi="Times New Roman" w:cs="Times New Roman"/>
          <w:color w:val="000000"/>
          <w:sz w:val="24"/>
          <w:szCs w:val="24"/>
          <w:shd w:val="clear" w:color="auto" w:fill="FFFFFF"/>
        </w:rPr>
        <w:t xml:space="preserve">metode </w:t>
      </w:r>
      <w:r w:rsidR="00A40F5B">
        <w:rPr>
          <w:rFonts w:ascii="Times New Roman" w:hAnsi="Times New Roman" w:cs="Times New Roman"/>
          <w:color w:val="000000"/>
          <w:sz w:val="24"/>
          <w:szCs w:val="24"/>
          <w:shd w:val="clear" w:color="auto" w:fill="FFFFFF"/>
        </w:rPr>
        <w:t>Penelitian Survey</w:t>
      </w:r>
      <w:r w:rsidR="00970F96">
        <w:rPr>
          <w:rFonts w:ascii="Times New Roman" w:hAnsi="Times New Roman" w:cs="Times New Roman"/>
          <w:color w:val="000000"/>
          <w:sz w:val="24"/>
          <w:szCs w:val="24"/>
          <w:shd w:val="clear" w:color="auto" w:fill="FFFFFF"/>
        </w:rPr>
        <w:t xml:space="preserve"> dengan menggunakan dua variable yaitu</w:t>
      </w:r>
      <w:r w:rsidR="00970F96" w:rsidRPr="00970F96">
        <w:rPr>
          <w:rFonts w:ascii="Times New Roman" w:hAnsi="Times New Roman" w:cs="Times New Roman"/>
          <w:b/>
          <w:bCs/>
          <w:i/>
          <w:iCs/>
          <w:sz w:val="24"/>
          <w:szCs w:val="24"/>
        </w:rPr>
        <w:t xml:space="preserve"> </w:t>
      </w:r>
      <w:r w:rsidR="008D0E10" w:rsidRPr="008D0E10">
        <w:rPr>
          <w:rFonts w:ascii="Times New Roman" w:hAnsi="Times New Roman" w:cs="Times New Roman"/>
          <w:sz w:val="24"/>
          <w:szCs w:val="24"/>
        </w:rPr>
        <w:t>pertama</w:t>
      </w:r>
      <w:r w:rsidR="008D0E10">
        <w:rPr>
          <w:rFonts w:ascii="Times New Roman" w:hAnsi="Times New Roman" w:cs="Times New Roman"/>
          <w:b/>
          <w:bCs/>
          <w:i/>
          <w:iCs/>
          <w:sz w:val="24"/>
          <w:szCs w:val="24"/>
        </w:rPr>
        <w:t xml:space="preserve"> </w:t>
      </w:r>
      <w:r w:rsidR="008D0E10">
        <w:rPr>
          <w:rFonts w:ascii="Times New Roman" w:hAnsi="Times New Roman" w:cs="Times New Roman"/>
          <w:sz w:val="24"/>
          <w:szCs w:val="24"/>
        </w:rPr>
        <w:t>apakah saran</w:t>
      </w:r>
      <w:r w:rsidR="00A40F5B">
        <w:rPr>
          <w:rFonts w:ascii="Times New Roman" w:hAnsi="Times New Roman" w:cs="Times New Roman"/>
          <w:sz w:val="24"/>
          <w:szCs w:val="24"/>
        </w:rPr>
        <w:t>a</w:t>
      </w:r>
      <w:r w:rsidR="008D0E10">
        <w:rPr>
          <w:rFonts w:ascii="Times New Roman" w:hAnsi="Times New Roman" w:cs="Times New Roman"/>
          <w:sz w:val="24"/>
          <w:szCs w:val="24"/>
        </w:rPr>
        <w:t xml:space="preserve"> yang </w:t>
      </w:r>
      <w:r w:rsidR="00970F96" w:rsidRPr="00970F96">
        <w:rPr>
          <w:rFonts w:ascii="Times New Roman" w:hAnsi="Times New Roman" w:cs="Times New Roman"/>
          <w:sz w:val="24"/>
          <w:szCs w:val="24"/>
        </w:rPr>
        <w:t>digunakan</w:t>
      </w:r>
      <w:r w:rsidR="007566BA">
        <w:rPr>
          <w:rFonts w:ascii="Times New Roman" w:hAnsi="Times New Roman" w:cs="Times New Roman"/>
          <w:sz w:val="24"/>
          <w:szCs w:val="24"/>
        </w:rPr>
        <w:t xml:space="preserve"> untuk</w:t>
      </w:r>
      <w:r w:rsidR="00970F96" w:rsidRPr="00970F96">
        <w:rPr>
          <w:rFonts w:ascii="Times New Roman" w:hAnsi="Times New Roman" w:cs="Times New Roman"/>
          <w:sz w:val="24"/>
          <w:szCs w:val="24"/>
        </w:rPr>
        <w:t xml:space="preserve"> beribadah bersama selama bangunan gereja atau rumah ibadah tidak </w:t>
      </w:r>
      <w:r w:rsidR="007566BA">
        <w:rPr>
          <w:rFonts w:ascii="Times New Roman" w:hAnsi="Times New Roman" w:cs="Times New Roman"/>
          <w:sz w:val="24"/>
          <w:szCs w:val="24"/>
        </w:rPr>
        <w:t xml:space="preserve">dapat </w:t>
      </w:r>
      <w:r w:rsidR="00970F96" w:rsidRPr="00970F96">
        <w:rPr>
          <w:rFonts w:ascii="Times New Roman" w:hAnsi="Times New Roman" w:cs="Times New Roman"/>
          <w:sz w:val="24"/>
          <w:szCs w:val="24"/>
        </w:rPr>
        <w:t>digunakan masa Covid 19</w:t>
      </w:r>
      <w:r w:rsidR="00E63B12">
        <w:rPr>
          <w:rFonts w:ascii="Times New Roman" w:hAnsi="Times New Roman" w:cs="Times New Roman"/>
          <w:sz w:val="24"/>
          <w:szCs w:val="24"/>
        </w:rPr>
        <w:t xml:space="preserve">. Kedua, apakah masih dibutuhkan </w:t>
      </w:r>
      <w:r w:rsidR="00970F96" w:rsidRPr="00970F96">
        <w:rPr>
          <w:rFonts w:ascii="Times New Roman" w:hAnsi="Times New Roman" w:cs="Times New Roman"/>
          <w:sz w:val="24"/>
          <w:szCs w:val="24"/>
        </w:rPr>
        <w:t>bangunan gereja atau rumah ibadah sebagai sarana persekutuan ibadah jika masa wabah covid 19 lama</w:t>
      </w:r>
      <w:r w:rsidR="00E63B12">
        <w:rPr>
          <w:rFonts w:ascii="Times New Roman" w:hAnsi="Times New Roman" w:cs="Times New Roman"/>
          <w:sz w:val="24"/>
          <w:szCs w:val="24"/>
        </w:rPr>
        <w:t>.</w:t>
      </w:r>
      <w:r w:rsidR="00970F96">
        <w:rPr>
          <w:rFonts w:ascii="Times New Roman" w:hAnsi="Times New Roman" w:cs="Times New Roman"/>
          <w:sz w:val="24"/>
          <w:szCs w:val="24"/>
        </w:rPr>
        <w:t xml:space="preserve"> </w:t>
      </w:r>
      <w:r w:rsidR="00E63B12">
        <w:rPr>
          <w:rFonts w:ascii="Times New Roman" w:hAnsi="Times New Roman" w:cs="Times New Roman"/>
          <w:sz w:val="24"/>
          <w:szCs w:val="24"/>
        </w:rPr>
        <w:t>S</w:t>
      </w:r>
      <w:r w:rsidR="00BE0343">
        <w:rPr>
          <w:rFonts w:ascii="Times New Roman" w:hAnsi="Times New Roman" w:cs="Times New Roman"/>
          <w:color w:val="000000"/>
          <w:sz w:val="24"/>
          <w:szCs w:val="24"/>
          <w:shd w:val="clear" w:color="auto" w:fill="FFFFFF"/>
        </w:rPr>
        <w:t xml:space="preserve">urvey </w:t>
      </w:r>
      <w:r w:rsidR="00E63B12">
        <w:rPr>
          <w:rFonts w:ascii="Times New Roman" w:hAnsi="Times New Roman" w:cs="Times New Roman"/>
          <w:color w:val="000000"/>
          <w:sz w:val="24"/>
          <w:szCs w:val="24"/>
          <w:shd w:val="clear" w:color="auto" w:fill="FFFFFF"/>
        </w:rPr>
        <w:t xml:space="preserve">disebarkan </w:t>
      </w:r>
      <w:r w:rsidR="00BE0343">
        <w:rPr>
          <w:rFonts w:ascii="Times New Roman" w:hAnsi="Times New Roman" w:cs="Times New Roman"/>
          <w:color w:val="000000"/>
          <w:sz w:val="24"/>
          <w:szCs w:val="24"/>
          <w:shd w:val="clear" w:color="auto" w:fill="FFFFFF"/>
        </w:rPr>
        <w:t>melalui google form kepada lebih dari 1</w:t>
      </w:r>
      <w:r w:rsidR="00816EB1">
        <w:rPr>
          <w:rFonts w:ascii="Times New Roman" w:hAnsi="Times New Roman" w:cs="Times New Roman"/>
          <w:color w:val="000000"/>
          <w:sz w:val="24"/>
          <w:szCs w:val="24"/>
          <w:shd w:val="clear" w:color="auto" w:fill="FFFFFF"/>
        </w:rPr>
        <w:t>1</w:t>
      </w:r>
      <w:r w:rsidR="009B26E9">
        <w:rPr>
          <w:rFonts w:ascii="Times New Roman" w:hAnsi="Times New Roman" w:cs="Times New Roman"/>
          <w:color w:val="000000"/>
          <w:sz w:val="24"/>
          <w:szCs w:val="24"/>
          <w:shd w:val="clear" w:color="auto" w:fill="FFFFFF"/>
        </w:rPr>
        <w:t>0</w:t>
      </w:r>
      <w:r w:rsidR="00BE0343">
        <w:rPr>
          <w:rFonts w:ascii="Times New Roman" w:hAnsi="Times New Roman" w:cs="Times New Roman"/>
          <w:color w:val="000000"/>
          <w:sz w:val="24"/>
          <w:szCs w:val="24"/>
          <w:shd w:val="clear" w:color="auto" w:fill="FFFFFF"/>
        </w:rPr>
        <w:t xml:space="preserve"> orang Kristen </w:t>
      </w:r>
      <w:r w:rsidR="00DC110B">
        <w:rPr>
          <w:rFonts w:ascii="Times New Roman" w:hAnsi="Times New Roman" w:cs="Times New Roman"/>
          <w:color w:val="000000"/>
          <w:sz w:val="24"/>
          <w:szCs w:val="24"/>
          <w:shd w:val="clear" w:color="auto" w:fill="FFFFFF"/>
        </w:rPr>
        <w:t xml:space="preserve">termasuk </w:t>
      </w:r>
      <w:r w:rsidR="00E63B12">
        <w:rPr>
          <w:rFonts w:ascii="Times New Roman" w:hAnsi="Times New Roman" w:cs="Times New Roman"/>
          <w:color w:val="000000"/>
          <w:sz w:val="24"/>
          <w:szCs w:val="24"/>
          <w:shd w:val="clear" w:color="auto" w:fill="FFFFFF"/>
        </w:rPr>
        <w:t xml:space="preserve">orang </w:t>
      </w:r>
      <w:r w:rsidR="00DC110B">
        <w:rPr>
          <w:rFonts w:ascii="Times New Roman" w:hAnsi="Times New Roman" w:cs="Times New Roman"/>
          <w:color w:val="000000"/>
          <w:sz w:val="24"/>
          <w:szCs w:val="24"/>
          <w:shd w:val="clear" w:color="auto" w:fill="FFFFFF"/>
        </w:rPr>
        <w:t xml:space="preserve">Katolik Roma </w:t>
      </w:r>
      <w:r w:rsidR="00BE0343">
        <w:rPr>
          <w:rFonts w:ascii="Times New Roman" w:hAnsi="Times New Roman" w:cs="Times New Roman"/>
          <w:color w:val="000000"/>
          <w:sz w:val="24"/>
          <w:szCs w:val="24"/>
          <w:shd w:val="clear" w:color="auto" w:fill="FFFFFF"/>
        </w:rPr>
        <w:t>yang berada di wilayah DKI Jakarta,</w:t>
      </w:r>
      <w:r w:rsidR="00E63B12">
        <w:rPr>
          <w:rFonts w:ascii="Times New Roman" w:hAnsi="Times New Roman" w:cs="Times New Roman"/>
          <w:color w:val="000000"/>
          <w:sz w:val="24"/>
          <w:szCs w:val="24"/>
          <w:shd w:val="clear" w:color="auto" w:fill="FFFFFF"/>
        </w:rPr>
        <w:t xml:space="preserve"> dan </w:t>
      </w:r>
      <w:r w:rsidR="00BE0343">
        <w:rPr>
          <w:rFonts w:ascii="Times New Roman" w:hAnsi="Times New Roman" w:cs="Times New Roman"/>
          <w:color w:val="000000"/>
          <w:sz w:val="24"/>
          <w:szCs w:val="24"/>
          <w:shd w:val="clear" w:color="auto" w:fill="FFFFFF"/>
        </w:rPr>
        <w:t xml:space="preserve">di luar DKI Jakarta </w:t>
      </w:r>
      <w:r w:rsidR="00054061">
        <w:rPr>
          <w:rFonts w:ascii="Times New Roman" w:hAnsi="Times New Roman" w:cs="Times New Roman"/>
          <w:color w:val="000000"/>
          <w:sz w:val="24"/>
          <w:szCs w:val="24"/>
          <w:shd w:val="clear" w:color="auto" w:fill="FFFFFF"/>
        </w:rPr>
        <w:t>da</w:t>
      </w:r>
      <w:r w:rsidR="003A6E7F">
        <w:rPr>
          <w:rFonts w:ascii="Times New Roman" w:hAnsi="Times New Roman" w:cs="Times New Roman"/>
          <w:color w:val="000000"/>
          <w:sz w:val="24"/>
          <w:szCs w:val="24"/>
          <w:shd w:val="clear" w:color="auto" w:fill="FFFFFF"/>
        </w:rPr>
        <w:t>alam periode</w:t>
      </w:r>
      <w:r w:rsidR="00BE03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3</w:t>
      </w:r>
      <w:r w:rsidR="00BE0343">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 Agustus</w:t>
      </w:r>
      <w:r w:rsidR="00BE0343">
        <w:rPr>
          <w:rFonts w:ascii="Times New Roman" w:hAnsi="Times New Roman" w:cs="Times New Roman"/>
          <w:color w:val="000000"/>
          <w:sz w:val="24"/>
          <w:szCs w:val="24"/>
          <w:shd w:val="clear" w:color="auto" w:fill="FFFFFF"/>
        </w:rPr>
        <w:t xml:space="preserve">-5 September 2020. </w:t>
      </w:r>
      <w:r w:rsidR="00A40F5B">
        <w:rPr>
          <w:rFonts w:ascii="Times New Roman" w:hAnsi="Times New Roman" w:cs="Times New Roman"/>
          <w:color w:val="000000"/>
          <w:sz w:val="24"/>
          <w:szCs w:val="24"/>
          <w:shd w:val="clear" w:color="auto" w:fill="FFFFFF"/>
        </w:rPr>
        <w:t xml:space="preserve">Menurut </w:t>
      </w:r>
      <w:r w:rsidR="00E96117">
        <w:rPr>
          <w:rFonts w:ascii="Times New Roman" w:hAnsi="Times New Roman" w:cs="Times New Roman"/>
          <w:color w:val="000000"/>
          <w:sz w:val="24"/>
          <w:szCs w:val="24"/>
          <w:shd w:val="clear" w:color="auto" w:fill="FFFFFF"/>
        </w:rPr>
        <w:t>Sonny Zaluchu</w:t>
      </w:r>
      <w:r w:rsidR="00A40F5B">
        <w:rPr>
          <w:rFonts w:ascii="Times New Roman" w:hAnsi="Times New Roman" w:cs="Times New Roman"/>
          <w:color w:val="000000"/>
          <w:sz w:val="24"/>
          <w:szCs w:val="24"/>
          <w:shd w:val="clear" w:color="auto" w:fill="FFFFFF"/>
        </w:rPr>
        <w:t xml:space="preserve"> penelitian survey adalah </w:t>
      </w:r>
      <w:r w:rsidR="001939A2">
        <w:rPr>
          <w:rFonts w:ascii="Times New Roman" w:hAnsi="Times New Roman" w:cs="Times New Roman"/>
          <w:color w:val="000000"/>
          <w:sz w:val="24"/>
          <w:szCs w:val="24"/>
          <w:shd w:val="clear" w:color="auto" w:fill="FFFFFF"/>
        </w:rPr>
        <w:t xml:space="preserve">pelaksanaan penelitan dengan mengambil data </w:t>
      </w:r>
      <w:r w:rsidR="00EC2571">
        <w:rPr>
          <w:rFonts w:ascii="Times New Roman" w:hAnsi="Times New Roman" w:cs="Times New Roman"/>
          <w:color w:val="000000"/>
          <w:sz w:val="24"/>
          <w:szCs w:val="24"/>
          <w:shd w:val="clear" w:color="auto" w:fill="FFFFFF"/>
        </w:rPr>
        <w:t>populasi melalui alat pengumpul</w:t>
      </w:r>
      <w:r w:rsidR="000C74C3">
        <w:rPr>
          <w:rFonts w:ascii="Times New Roman" w:hAnsi="Times New Roman" w:cs="Times New Roman"/>
          <w:color w:val="000000"/>
          <w:sz w:val="24"/>
          <w:szCs w:val="24"/>
          <w:shd w:val="clear" w:color="auto" w:fill="FFFFFF"/>
        </w:rPr>
        <w:t xml:space="preserve"> data berupa pertanyaan atau kuesioner yang dimana data yang diperoleh </w:t>
      </w:r>
      <w:r w:rsidR="00262D54">
        <w:rPr>
          <w:rFonts w:ascii="Times New Roman" w:hAnsi="Times New Roman" w:cs="Times New Roman"/>
          <w:color w:val="000000"/>
          <w:sz w:val="24"/>
          <w:szCs w:val="24"/>
          <w:shd w:val="clear" w:color="auto" w:fill="FFFFFF"/>
        </w:rPr>
        <w:t>berbentuk angka</w:t>
      </w:r>
      <w:r w:rsidR="00F37EA4">
        <w:rPr>
          <w:rFonts w:ascii="Times New Roman" w:hAnsi="Times New Roman" w:cs="Times New Roman"/>
          <w:color w:val="000000"/>
          <w:sz w:val="24"/>
          <w:szCs w:val="24"/>
          <w:shd w:val="clear" w:color="auto" w:fill="FFFFFF"/>
        </w:rPr>
        <w:t xml:space="preserve"> </w:t>
      </w:r>
      <w:r w:rsidR="006C5891">
        <w:rPr>
          <w:rStyle w:val="FootnoteReference"/>
          <w:rFonts w:ascii="Times New Roman" w:hAnsi="Times New Roman" w:cs="Times New Roman"/>
          <w:color w:val="000000"/>
          <w:sz w:val="24"/>
          <w:szCs w:val="24"/>
          <w:shd w:val="clear" w:color="auto" w:fill="FFFFFF"/>
        </w:rPr>
        <w:fldChar w:fldCharType="begin" w:fldLock="1"/>
      </w:r>
      <w:r w:rsidR="006C5891">
        <w:rPr>
          <w:rFonts w:ascii="Times New Roman" w:hAnsi="Times New Roman" w:cs="Times New Roman"/>
          <w:color w:val="000000"/>
          <w:sz w:val="24"/>
          <w:szCs w:val="24"/>
          <w:shd w:val="clear" w:color="auto" w:fill="FFFFFF"/>
        </w:rPr>
        <w:instrText>ADDIN CSL_CITATION {"citationItems":[{"id":"ITEM-1","itemData":{"author":[{"dropping-particle":"","family":"Zaluchu","given":"Sonny Eli","non-dropping-particle":"","parse-names":false,"suffix":""}],"id":"ITEM-1","issued":{"date-parts":[["2018"]]},"number-of-pages":"4","publisher":"Golden Gate Publishing","publisher-place":"Semarang","title":"Sistematika dan Analisis Data Riset Kuantitatif","type":"book"},"locator":"13","uris":["http://www.mendeley.com/documents/?uuid=849c46e4-85dd-435b-99ba-cd45a1a0f080","http://www.mendeley.com/documents/?uuid=f70539a2-faef-4d55-998b-f1bf789a4e47"]}],"mendeley":{"formattedCitation":"(Zaluchu 2018:13)","plainTextFormattedCitation":"(Zaluchu 2018:13)","previouslyFormattedCitation":"(Zaluchu 2018:13)"},"properties":{"noteIndex":0},"schema":"https://github.com/citation-style-language/schema/raw/master/csl-citation.json"}</w:instrText>
      </w:r>
      <w:r w:rsidR="006C5891">
        <w:rPr>
          <w:rStyle w:val="FootnoteReference"/>
          <w:rFonts w:ascii="Times New Roman" w:hAnsi="Times New Roman" w:cs="Times New Roman"/>
          <w:color w:val="000000"/>
          <w:sz w:val="24"/>
          <w:szCs w:val="24"/>
          <w:shd w:val="clear" w:color="auto" w:fill="FFFFFF"/>
        </w:rPr>
        <w:fldChar w:fldCharType="separate"/>
      </w:r>
      <w:r w:rsidR="006C5891" w:rsidRPr="006C5891">
        <w:rPr>
          <w:rFonts w:ascii="Times New Roman" w:hAnsi="Times New Roman" w:cs="Times New Roman"/>
          <w:bCs/>
          <w:noProof/>
          <w:color w:val="000000"/>
          <w:sz w:val="24"/>
          <w:szCs w:val="24"/>
          <w:shd w:val="clear" w:color="auto" w:fill="FFFFFF"/>
        </w:rPr>
        <w:t>(Zaluchu 2018:13)</w:t>
      </w:r>
      <w:r w:rsidR="006C5891">
        <w:rPr>
          <w:rStyle w:val="FootnoteReference"/>
          <w:rFonts w:ascii="Times New Roman" w:hAnsi="Times New Roman" w:cs="Times New Roman"/>
          <w:color w:val="000000"/>
          <w:sz w:val="24"/>
          <w:szCs w:val="24"/>
          <w:shd w:val="clear" w:color="auto" w:fill="FFFFFF"/>
        </w:rPr>
        <w:fldChar w:fldCharType="end"/>
      </w:r>
      <w:r w:rsidR="00262D54">
        <w:rPr>
          <w:rFonts w:ascii="Times New Roman" w:hAnsi="Times New Roman" w:cs="Times New Roman"/>
          <w:color w:val="000000"/>
          <w:sz w:val="24"/>
          <w:szCs w:val="24"/>
          <w:shd w:val="clear" w:color="auto" w:fill="FFFFFF"/>
        </w:rPr>
        <w:t>.</w:t>
      </w:r>
      <w:r w:rsidR="00E96117">
        <w:rPr>
          <w:rFonts w:ascii="Times New Roman" w:hAnsi="Times New Roman" w:cs="Times New Roman"/>
          <w:color w:val="000000"/>
          <w:sz w:val="24"/>
          <w:szCs w:val="24"/>
          <w:shd w:val="clear" w:color="auto" w:fill="FFFFFF"/>
        </w:rPr>
        <w:t xml:space="preserve"> </w:t>
      </w:r>
    </w:p>
    <w:p w14:paraId="62ECD611" w14:textId="77777777" w:rsidR="00BD17E7" w:rsidRDefault="00BD17E7" w:rsidP="00096DE2">
      <w:pPr>
        <w:spacing w:after="0" w:line="240" w:lineRule="auto"/>
        <w:ind w:firstLine="720"/>
        <w:jc w:val="both"/>
        <w:rPr>
          <w:rFonts w:ascii="Times New Roman" w:hAnsi="Times New Roman" w:cs="Times New Roman"/>
          <w:b/>
          <w:bCs/>
          <w:color w:val="000000" w:themeColor="text1"/>
          <w:sz w:val="24"/>
          <w:szCs w:val="24"/>
          <w:shd w:val="clear" w:color="auto" w:fill="FFFFFF"/>
        </w:rPr>
      </w:pPr>
    </w:p>
    <w:p w14:paraId="401EB3B2" w14:textId="77777777" w:rsidR="00293122" w:rsidRDefault="00293122" w:rsidP="000C2CDE">
      <w:pPr>
        <w:spacing w:after="0" w:line="240" w:lineRule="auto"/>
        <w:jc w:val="both"/>
        <w:rPr>
          <w:rFonts w:ascii="Times New Roman" w:hAnsi="Times New Roman" w:cs="Times New Roman"/>
          <w:b/>
          <w:bCs/>
          <w:color w:val="000000" w:themeColor="text1"/>
          <w:sz w:val="24"/>
          <w:szCs w:val="24"/>
          <w:shd w:val="clear" w:color="auto" w:fill="FFFFFF"/>
        </w:rPr>
      </w:pPr>
    </w:p>
    <w:p w14:paraId="651A459D" w14:textId="47360ED2" w:rsidR="004B13E0" w:rsidRDefault="004B13E0" w:rsidP="000C2CDE">
      <w:pPr>
        <w:spacing w:after="0" w:line="24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lastRenderedPageBreak/>
        <w:t>P</w:t>
      </w:r>
      <w:r w:rsidR="00BD17E7">
        <w:rPr>
          <w:rFonts w:ascii="Times New Roman" w:hAnsi="Times New Roman" w:cs="Times New Roman"/>
          <w:b/>
          <w:bCs/>
          <w:color w:val="000000" w:themeColor="text1"/>
          <w:sz w:val="24"/>
          <w:szCs w:val="24"/>
          <w:shd w:val="clear" w:color="auto" w:fill="FFFFFF"/>
        </w:rPr>
        <w:t>embahasan</w:t>
      </w:r>
    </w:p>
    <w:p w14:paraId="1F6FED76" w14:textId="2CB16832" w:rsidR="004B13E0" w:rsidRDefault="006E4B81" w:rsidP="000C2CDE">
      <w:pPr>
        <w:spacing w:after="0" w:line="240" w:lineRule="auto"/>
        <w:jc w:val="both"/>
        <w:rPr>
          <w:rFonts w:ascii="Times New Roman" w:hAnsi="Times New Roman" w:cs="Times New Roman"/>
          <w:b/>
          <w:i/>
          <w:color w:val="000000" w:themeColor="text1"/>
          <w:sz w:val="24"/>
          <w:szCs w:val="24"/>
          <w:shd w:val="clear" w:color="auto" w:fill="FFFFFF"/>
        </w:rPr>
      </w:pPr>
      <w:r>
        <w:rPr>
          <w:rFonts w:ascii="Times New Roman" w:hAnsi="Times New Roman" w:cs="Times New Roman"/>
          <w:b/>
          <w:i/>
          <w:color w:val="000000" w:themeColor="text1"/>
          <w:sz w:val="24"/>
          <w:szCs w:val="24"/>
          <w:shd w:val="clear" w:color="auto" w:fill="FFFFFF"/>
        </w:rPr>
        <w:t xml:space="preserve">Natur </w:t>
      </w:r>
      <w:r w:rsidR="004B13E0" w:rsidRPr="004B13E0">
        <w:rPr>
          <w:rFonts w:ascii="Times New Roman" w:hAnsi="Times New Roman" w:cs="Times New Roman"/>
          <w:b/>
          <w:i/>
          <w:color w:val="000000" w:themeColor="text1"/>
          <w:sz w:val="24"/>
          <w:szCs w:val="24"/>
          <w:shd w:val="clear" w:color="auto" w:fill="FFFFFF"/>
        </w:rPr>
        <w:t>Corona Virus dan dampak penyebarannya</w:t>
      </w:r>
    </w:p>
    <w:p w14:paraId="23F59B90" w14:textId="3E3B40BB" w:rsidR="005D40FD" w:rsidRDefault="008A4398" w:rsidP="000C2CDE">
      <w:pPr>
        <w:spacing w:after="0" w:line="240" w:lineRule="auto"/>
        <w:ind w:firstLine="720"/>
        <w:jc w:val="both"/>
        <w:rPr>
          <w:rFonts w:ascii="Times New Roman" w:hAnsi="Times New Roman" w:cs="Times New Roman"/>
          <w:sz w:val="24"/>
          <w:szCs w:val="24"/>
        </w:rPr>
      </w:pPr>
      <w:r w:rsidRPr="004B13E0">
        <w:rPr>
          <w:rFonts w:ascii="Times New Roman" w:hAnsi="Times New Roman" w:cs="Times New Roman"/>
          <w:color w:val="000000" w:themeColor="text1"/>
          <w:sz w:val="24"/>
          <w:szCs w:val="24"/>
          <w:shd w:val="clear" w:color="auto" w:fill="FFFFFF"/>
        </w:rPr>
        <w:t xml:space="preserve">Coronavirus adalah suatu virus yang dapat menyebabkan penyakit pada hewan atau manusia. MERS (Middle East Respiratory Syndrome) dan SARS (Severe Acute Respiratory Syndrome) adalah beberapa jenis </w:t>
      </w:r>
      <w:r>
        <w:rPr>
          <w:rFonts w:ascii="Times New Roman" w:hAnsi="Times New Roman" w:cs="Times New Roman"/>
          <w:color w:val="000000"/>
          <w:sz w:val="24"/>
          <w:szCs w:val="24"/>
          <w:shd w:val="clear" w:color="auto" w:fill="FFFFFF"/>
        </w:rPr>
        <w:t xml:space="preserve">coronavirus yang menyebabkan infeksi saluran pernafasan pada manusia, dan </w:t>
      </w:r>
      <w:r w:rsidR="00945B13">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ovid 19 (Coronavirus Disease 2019) adalah jenis baru dari coronavirus.</w:t>
      </w:r>
      <w:r w:rsidRPr="00001959">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rPr>
        <w:t xml:space="preserve">Menurut jurnal yang dikeluarkan WHO berikut ini cara penularan </w:t>
      </w:r>
      <w:r w:rsidR="00945B13">
        <w:rPr>
          <w:rFonts w:ascii="Times New Roman" w:hAnsi="Times New Roman" w:cs="Times New Roman"/>
          <w:sz w:val="24"/>
          <w:szCs w:val="24"/>
        </w:rPr>
        <w:t>c</w:t>
      </w:r>
      <w:r>
        <w:rPr>
          <w:rFonts w:ascii="Times New Roman" w:hAnsi="Times New Roman" w:cs="Times New Roman"/>
          <w:sz w:val="24"/>
          <w:szCs w:val="24"/>
        </w:rPr>
        <w:t>ovid</w:t>
      </w:r>
      <w:r w:rsidR="005435B9">
        <w:rPr>
          <w:rFonts w:ascii="Times New Roman" w:hAnsi="Times New Roman" w:cs="Times New Roman"/>
          <w:sz w:val="24"/>
          <w:szCs w:val="24"/>
        </w:rPr>
        <w:t>-</w:t>
      </w:r>
      <w:r>
        <w:rPr>
          <w:rFonts w:ascii="Times New Roman" w:hAnsi="Times New Roman" w:cs="Times New Roman"/>
          <w:sz w:val="24"/>
          <w:szCs w:val="24"/>
        </w:rPr>
        <w:t>19</w:t>
      </w:r>
      <w:r w:rsidR="006C5891">
        <w:rPr>
          <w:rFonts w:ascii="Times New Roman" w:hAnsi="Times New Roman" w:cs="Times New Roman"/>
          <w:sz w:val="24"/>
          <w:szCs w:val="24"/>
        </w:rPr>
        <w:t>.</w:t>
      </w:r>
      <w:r>
        <w:rPr>
          <w:rFonts w:ascii="Times New Roman" w:hAnsi="Times New Roman" w:cs="Times New Roman"/>
          <w:sz w:val="24"/>
          <w:szCs w:val="24"/>
        </w:rPr>
        <w:t xml:space="preserve"> Penularan </w:t>
      </w:r>
      <w:r w:rsidR="00945B13">
        <w:rPr>
          <w:rFonts w:ascii="Times New Roman" w:hAnsi="Times New Roman" w:cs="Times New Roman"/>
          <w:sz w:val="24"/>
          <w:szCs w:val="24"/>
        </w:rPr>
        <w:t>c</w:t>
      </w:r>
      <w:r>
        <w:rPr>
          <w:rFonts w:ascii="Times New Roman" w:hAnsi="Times New Roman" w:cs="Times New Roman"/>
          <w:sz w:val="24"/>
          <w:szCs w:val="24"/>
        </w:rPr>
        <w:t xml:space="preserve">ovid 19 yang disebabkan SARS-CoV-2 pada umumnya dapat terjadi melalui kontak, droplet (percikan), dan melalui udara (airborne). Infeksi SARSCoV-2 umumnya menyebabkan penyakit pernapasan ringan hingga berat dan kematian, sedangkan sebagian orang yang terinfeksi virus ini tidak pernah menunjukkan gejala. Penularan kontak dan droplet Transmisi SARS-CoV-2 dapat terjadi melalui kontak langsung, kontak tidak langsung, atau kontak erat dengan orang yang terinfeksi melalui sekresi seperti air liur dan sekresi saluran pernapasan atau droplet saluran napas yang keluar saat orang yang terinfeksi batuk, bersin, berbicara, atau menyanyi. Dalam keadaan-keadaan ini, droplet saluran napas yang mengandung virus dapat mencapai mulut, hidung, mata orang yang rentan dan dapat menimbulkan infeksi. Selain itu penularan kontak tidak langsung dapat terjadi saat terjadi kontak dengan benda atau permukaan yang terkontaminasi dengan orang yang telah terinfeksi. Penularan melalui udara didefinisikan sebagai penyebaran yang diakibatkan oleh percikan dahak, lendir, atau tetesan air liur (partikel cair) yang tetap infeksius saat melayang di udara dan bergerak hingga jarak yang jauh. </w:t>
      </w:r>
      <w:r w:rsidR="00307B7F">
        <w:rPr>
          <w:rFonts w:ascii="Times New Roman" w:hAnsi="Times New Roman" w:cs="Times New Roman"/>
          <w:sz w:val="24"/>
          <w:szCs w:val="24"/>
        </w:rPr>
        <w:t xml:space="preserve"> </w:t>
      </w:r>
    </w:p>
    <w:p w14:paraId="0F26C47A" w14:textId="77777777" w:rsidR="008E34DF" w:rsidRDefault="008E34DF" w:rsidP="000C2CDE">
      <w:pPr>
        <w:spacing w:after="0" w:line="240" w:lineRule="auto"/>
        <w:ind w:firstLine="720"/>
        <w:jc w:val="both"/>
        <w:rPr>
          <w:rFonts w:ascii="Times New Roman" w:hAnsi="Times New Roman" w:cs="Times New Roman"/>
          <w:sz w:val="24"/>
          <w:szCs w:val="24"/>
        </w:rPr>
      </w:pPr>
    </w:p>
    <w:p w14:paraId="205DB908" w14:textId="77777777" w:rsidR="005D40FD" w:rsidRDefault="008A4398" w:rsidP="000C2CDE">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Cara mencegah penularan</w:t>
      </w:r>
    </w:p>
    <w:p w14:paraId="61C1C57E" w14:textId="0D41EF35" w:rsidR="005D40FD" w:rsidRDefault="00D332AD" w:rsidP="000C2CD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8A4398">
        <w:rPr>
          <w:rFonts w:ascii="Times New Roman" w:hAnsi="Times New Roman" w:cs="Times New Roman"/>
          <w:sz w:val="24"/>
          <w:szCs w:val="24"/>
        </w:rPr>
        <w:t>Virus ini umumnya menyebar melalui kontak dan cairan kecil dari saluran napas yang dimana dalam keadaan tertentu menghasilkan partikel cair di udara di dalam ruangan yang padat dan berventilasi buruk. Penularan melalui udara dapat terjadi</w:t>
      </w:r>
      <w:r w:rsidR="009079A3">
        <w:rPr>
          <w:rFonts w:ascii="Times New Roman" w:hAnsi="Times New Roman" w:cs="Times New Roman"/>
          <w:sz w:val="24"/>
          <w:szCs w:val="24"/>
        </w:rPr>
        <w:t>, maka u</w:t>
      </w:r>
      <w:r w:rsidR="008A4398">
        <w:rPr>
          <w:rFonts w:ascii="Times New Roman" w:hAnsi="Times New Roman" w:cs="Times New Roman"/>
          <w:sz w:val="24"/>
          <w:szCs w:val="24"/>
        </w:rPr>
        <w:t>ntuk mencegah transmisi, WHO merekomendasikan serangkaian komprehensif langkah-langkah yang mencakup: Mengisolasi semua orang yang terinfeksi di fasilitas yang sesuai</w:t>
      </w:r>
      <w:r>
        <w:rPr>
          <w:rFonts w:ascii="Times New Roman" w:hAnsi="Times New Roman" w:cs="Times New Roman"/>
          <w:sz w:val="24"/>
          <w:szCs w:val="24"/>
        </w:rPr>
        <w:t>, m</w:t>
      </w:r>
      <w:r w:rsidR="008A4398">
        <w:rPr>
          <w:rFonts w:ascii="Times New Roman" w:hAnsi="Times New Roman" w:cs="Times New Roman"/>
          <w:sz w:val="24"/>
          <w:szCs w:val="24"/>
        </w:rPr>
        <w:t>enggunakan masker kain dalam situasi-situasi tertentu, misalnya di ruang publik di mana penularan komunitas terjadi dan penjagaan jarak fisik</w:t>
      </w:r>
      <w:r>
        <w:rPr>
          <w:rFonts w:ascii="Times New Roman" w:hAnsi="Times New Roman" w:cs="Times New Roman"/>
          <w:sz w:val="24"/>
          <w:szCs w:val="24"/>
        </w:rPr>
        <w:t>, m</w:t>
      </w:r>
      <w:r w:rsidR="008A4398">
        <w:rPr>
          <w:rFonts w:ascii="Times New Roman" w:hAnsi="Times New Roman" w:cs="Times New Roman"/>
          <w:sz w:val="24"/>
          <w:szCs w:val="24"/>
        </w:rPr>
        <w:t>enjalankan kewaspadaan kontak langsung dan kontak tidak langsung seperti permukaan terkontaminasi virus, dan menjalankan kewaspadaan penularan melalui udara</w:t>
      </w:r>
      <w:r>
        <w:rPr>
          <w:rFonts w:ascii="Times New Roman" w:hAnsi="Times New Roman" w:cs="Times New Roman"/>
          <w:sz w:val="24"/>
          <w:szCs w:val="24"/>
        </w:rPr>
        <w:t xml:space="preserve">, </w:t>
      </w:r>
      <w:r w:rsidR="008A4398">
        <w:rPr>
          <w:rFonts w:ascii="Times New Roman" w:hAnsi="Times New Roman" w:cs="Times New Roman"/>
          <w:sz w:val="24"/>
          <w:szCs w:val="24"/>
        </w:rPr>
        <w:t xml:space="preserve">Terus-menerus menggunakan masker selama berada di dalam komunitas ataupun ruang </w:t>
      </w:r>
      <w:r>
        <w:rPr>
          <w:rFonts w:ascii="Times New Roman" w:hAnsi="Times New Roman" w:cs="Times New Roman"/>
          <w:sz w:val="24"/>
          <w:szCs w:val="24"/>
        </w:rPr>
        <w:t>publik, s</w:t>
      </w:r>
      <w:r w:rsidR="008A4398">
        <w:rPr>
          <w:rFonts w:ascii="Times New Roman" w:hAnsi="Times New Roman" w:cs="Times New Roman"/>
          <w:sz w:val="24"/>
          <w:szCs w:val="24"/>
        </w:rPr>
        <w:t>elalu membersihkan tangan dengan sering, menjaga jarak fisik jika memungkinkan, dan menjalankan etiket batuk dan bersin</w:t>
      </w:r>
      <w:r>
        <w:rPr>
          <w:rFonts w:ascii="Times New Roman" w:hAnsi="Times New Roman" w:cs="Times New Roman"/>
          <w:sz w:val="24"/>
          <w:szCs w:val="24"/>
        </w:rPr>
        <w:t>, m</w:t>
      </w:r>
      <w:r w:rsidR="008A4398">
        <w:rPr>
          <w:rFonts w:ascii="Times New Roman" w:hAnsi="Times New Roman" w:cs="Times New Roman"/>
          <w:sz w:val="24"/>
          <w:szCs w:val="24"/>
        </w:rPr>
        <w:t>enghindari tempat-tempat yang ramai, tempat-tempat kontak erat, dan tertutup, dan tempat-tempat dalam ruangan dengan ventilasi yang buruk</w:t>
      </w:r>
      <w:r>
        <w:rPr>
          <w:rFonts w:ascii="Times New Roman" w:hAnsi="Times New Roman" w:cs="Times New Roman"/>
          <w:sz w:val="24"/>
          <w:szCs w:val="24"/>
        </w:rPr>
        <w:t>, m</w:t>
      </w:r>
      <w:r w:rsidR="008A4398">
        <w:rPr>
          <w:rFonts w:ascii="Times New Roman" w:hAnsi="Times New Roman" w:cs="Times New Roman"/>
          <w:sz w:val="24"/>
          <w:szCs w:val="24"/>
        </w:rPr>
        <w:t>engenakan masker kain saat berada di ruang tertutup yang terlalu padat untuk melindungi orang lain</w:t>
      </w:r>
      <w:r>
        <w:rPr>
          <w:rFonts w:ascii="Times New Roman" w:hAnsi="Times New Roman" w:cs="Times New Roman"/>
          <w:sz w:val="24"/>
          <w:szCs w:val="24"/>
        </w:rPr>
        <w:t>, m</w:t>
      </w:r>
      <w:r w:rsidR="008A4398">
        <w:rPr>
          <w:rFonts w:ascii="Times New Roman" w:hAnsi="Times New Roman" w:cs="Times New Roman"/>
          <w:sz w:val="24"/>
          <w:szCs w:val="24"/>
        </w:rPr>
        <w:t>emastikan ventilasi lingkungan yang baik di semua tempat tertutup</w:t>
      </w:r>
      <w:r>
        <w:rPr>
          <w:rFonts w:ascii="Times New Roman" w:hAnsi="Times New Roman" w:cs="Times New Roman"/>
          <w:sz w:val="24"/>
          <w:szCs w:val="24"/>
        </w:rPr>
        <w:t>, p</w:t>
      </w:r>
      <w:r w:rsidR="008A4398">
        <w:rPr>
          <w:rFonts w:ascii="Times New Roman" w:hAnsi="Times New Roman" w:cs="Times New Roman"/>
          <w:sz w:val="24"/>
          <w:szCs w:val="24"/>
        </w:rPr>
        <w:t>embersihan dan disinfeksi lingkungan yang tepat</w:t>
      </w:r>
      <w:r w:rsidR="008A4398" w:rsidRPr="004B13E0">
        <w:rPr>
          <w:rFonts w:ascii="Times New Roman" w:hAnsi="Times New Roman" w:cs="Times New Roman"/>
          <w:color w:val="FF0000"/>
          <w:sz w:val="24"/>
          <w:szCs w:val="24"/>
        </w:rPr>
        <w:t>.</w:t>
      </w:r>
    </w:p>
    <w:p w14:paraId="61C26689" w14:textId="77777777" w:rsidR="004B13E0" w:rsidRDefault="004B13E0" w:rsidP="000C2CDE">
      <w:pPr>
        <w:spacing w:after="0" w:line="240" w:lineRule="auto"/>
        <w:jc w:val="both"/>
        <w:rPr>
          <w:rFonts w:ascii="Times New Roman" w:hAnsi="Times New Roman" w:cs="Times New Roman"/>
          <w:b/>
          <w:bCs/>
          <w:i/>
          <w:iCs/>
          <w:sz w:val="24"/>
          <w:szCs w:val="24"/>
          <w:lang w:val="id-ID"/>
        </w:rPr>
      </w:pPr>
    </w:p>
    <w:p w14:paraId="79E487F5" w14:textId="77777777" w:rsidR="005D40FD" w:rsidRDefault="008A4398" w:rsidP="000C2CDE">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lang w:val="id-ID"/>
        </w:rPr>
        <w:t xml:space="preserve">Natur Gereja </w:t>
      </w:r>
      <w:r>
        <w:rPr>
          <w:rFonts w:ascii="Times New Roman" w:hAnsi="Times New Roman" w:cs="Times New Roman"/>
          <w:b/>
          <w:bCs/>
          <w:i/>
          <w:iCs/>
          <w:sz w:val="24"/>
          <w:szCs w:val="24"/>
        </w:rPr>
        <w:t>Dari Perjanjian Lama ke Perjanjian Baru</w:t>
      </w:r>
    </w:p>
    <w:p w14:paraId="015EC8E7" w14:textId="28C2C7E3" w:rsidR="005D40FD" w:rsidRDefault="008A4398"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Alkitab adalah firman Allah yang tertulis dan firman Allah itu sendiri. Alkitab mengisahkan sejak sebelum segala sesuatu diciptakan Allah, Ia sudah merencanakan kehadiran-Nya di tengah-tengah manusia dan alam semesta ciptaan-Nya. Kehadiran Allah dinyatakan dengan Ia hadir di taman Eden bersama manusia pertama ciptaan-Nya. Adam dan istrinya menikmati kehadiran Allah secara langsung sampai terjadinya pemberontakkan mereka terhadap Allah akibat dosa. Setelah kejatuhan manusia dalam dosa, Allah memberitakan janji-Nya kepada manusia </w:t>
      </w:r>
      <w:r w:rsidR="00F10B1B">
        <w:rPr>
          <w:rFonts w:ascii="Times New Roman" w:hAnsi="Times New Roman" w:cs="Times New Roman"/>
          <w:sz w:val="24"/>
          <w:szCs w:val="24"/>
        </w:rPr>
        <w:t>(</w:t>
      </w:r>
      <w:r>
        <w:rPr>
          <w:rFonts w:ascii="Times New Roman" w:hAnsi="Times New Roman" w:cs="Times New Roman"/>
          <w:sz w:val="24"/>
          <w:szCs w:val="24"/>
        </w:rPr>
        <w:t>Kejadian 3:15</w:t>
      </w:r>
      <w:r w:rsidR="00F10B1B">
        <w:rPr>
          <w:rFonts w:ascii="Times New Roman" w:hAnsi="Times New Roman" w:cs="Times New Roman"/>
          <w:sz w:val="24"/>
          <w:szCs w:val="24"/>
        </w:rPr>
        <w:t>)</w:t>
      </w:r>
      <w:r>
        <w:rPr>
          <w:rFonts w:ascii="Times New Roman" w:hAnsi="Times New Roman" w:cs="Times New Roman"/>
          <w:sz w:val="24"/>
          <w:szCs w:val="24"/>
        </w:rPr>
        <w:t xml:space="preserve">. Di dalam Kejadian 3:15, Allah memberikan janji bahwa akan ada pendamaian </w:t>
      </w:r>
      <w:r>
        <w:rPr>
          <w:rFonts w:ascii="Times New Roman" w:hAnsi="Times New Roman" w:cs="Times New Roman"/>
          <w:sz w:val="24"/>
          <w:szCs w:val="24"/>
        </w:rPr>
        <w:lastRenderedPageBreak/>
        <w:t xml:space="preserve">antara Allah dengan manusia beserta keturunannya yang telah jatuh dalam dosa, dan Kejadian 3:16-18 </w:t>
      </w:r>
      <w:r w:rsidR="004E3766">
        <w:rPr>
          <w:rFonts w:ascii="Times New Roman" w:hAnsi="Times New Roman" w:cs="Times New Roman"/>
          <w:sz w:val="24"/>
          <w:szCs w:val="24"/>
        </w:rPr>
        <w:t>menyatakan</w:t>
      </w:r>
      <w:r>
        <w:rPr>
          <w:rFonts w:ascii="Times New Roman" w:hAnsi="Times New Roman" w:cs="Times New Roman"/>
          <w:sz w:val="24"/>
          <w:szCs w:val="24"/>
        </w:rPr>
        <w:t xml:space="preserve"> kondisi manusia dan bumi yang rusak akibat dosa. Natur manusia yang berdosa menjadikan manusia terpisah dari Allah. Dengan demikian manusia mustahil menghadirkan Allah di dalam di tengah-tengah kehidupannya dengan cara dan usahanya sendiri. Di dalam Kejadian 11 diceritakan bahwa manusia berusaha untuk menghadirkan Allah dengan inisiatif dan cara manusia namun gagal total. Selanjutnya Allah mewujudkan rencana kehadiran-Nya melalui satu keluarga dan kemudian menjadi satu bangsa. Nama bangsa ini adalah Israel</w:t>
      </w:r>
      <w:r w:rsidR="004E3766">
        <w:rPr>
          <w:rFonts w:ascii="Times New Roman" w:hAnsi="Times New Roman" w:cs="Times New Roman"/>
          <w:sz w:val="24"/>
          <w:szCs w:val="24"/>
        </w:rPr>
        <w:t xml:space="preserve"> melalui Abraham sebagai bapa leluhurnya</w:t>
      </w:r>
      <w:r>
        <w:rPr>
          <w:rFonts w:ascii="Times New Roman" w:hAnsi="Times New Roman" w:cs="Times New Roman"/>
          <w:sz w:val="24"/>
          <w:szCs w:val="24"/>
        </w:rPr>
        <w:t xml:space="preserve">. Melalui bangsa Israel Allah menghadirkan diri-Nya </w:t>
      </w:r>
      <w:r w:rsidR="004E3766">
        <w:rPr>
          <w:rFonts w:ascii="Times New Roman" w:hAnsi="Times New Roman" w:cs="Times New Roman"/>
          <w:sz w:val="24"/>
          <w:szCs w:val="24"/>
        </w:rPr>
        <w:t xml:space="preserve">di tengah-tengah </w:t>
      </w:r>
      <w:r>
        <w:rPr>
          <w:rFonts w:ascii="Times New Roman" w:hAnsi="Times New Roman" w:cs="Times New Roman"/>
          <w:sz w:val="24"/>
          <w:szCs w:val="24"/>
        </w:rPr>
        <w:t>dunia</w:t>
      </w:r>
      <w:r w:rsidR="004E3766">
        <w:rPr>
          <w:rFonts w:ascii="Times New Roman" w:hAnsi="Times New Roman" w:cs="Times New Roman"/>
          <w:sz w:val="24"/>
          <w:szCs w:val="24"/>
        </w:rPr>
        <w:t xml:space="preserve"> ciptaan-Nya</w:t>
      </w:r>
      <w:r>
        <w:rPr>
          <w:rFonts w:ascii="Times New Roman" w:hAnsi="Times New Roman" w:cs="Times New Roman"/>
          <w:sz w:val="24"/>
          <w:szCs w:val="24"/>
        </w:rPr>
        <w:t xml:space="preserve">. Kehadiran Allah </w:t>
      </w:r>
      <w:r w:rsidR="004E3766">
        <w:rPr>
          <w:rFonts w:ascii="Times New Roman" w:hAnsi="Times New Roman" w:cs="Times New Roman"/>
          <w:sz w:val="24"/>
          <w:szCs w:val="24"/>
        </w:rPr>
        <w:t xml:space="preserve">melalui bangsa Israel </w:t>
      </w:r>
      <w:r>
        <w:rPr>
          <w:rFonts w:ascii="Times New Roman" w:hAnsi="Times New Roman" w:cs="Times New Roman"/>
          <w:sz w:val="24"/>
          <w:szCs w:val="24"/>
        </w:rPr>
        <w:t xml:space="preserve">dinyatakan dengan </w:t>
      </w:r>
      <w:r w:rsidR="004E3766">
        <w:rPr>
          <w:rFonts w:ascii="Times New Roman" w:hAnsi="Times New Roman" w:cs="Times New Roman"/>
          <w:sz w:val="24"/>
          <w:szCs w:val="24"/>
        </w:rPr>
        <w:t xml:space="preserve">penebusan dan </w:t>
      </w:r>
      <w:r>
        <w:rPr>
          <w:rFonts w:ascii="Times New Roman" w:hAnsi="Times New Roman" w:cs="Times New Roman"/>
          <w:sz w:val="24"/>
          <w:szCs w:val="24"/>
        </w:rPr>
        <w:t>pembebasan yang dilakukan-Nya terhadap bangsa Israel dari perbudakkan Mesir</w:t>
      </w:r>
      <w:r w:rsidR="004E3766">
        <w:rPr>
          <w:rFonts w:ascii="Times New Roman" w:hAnsi="Times New Roman" w:cs="Times New Roman"/>
          <w:sz w:val="24"/>
          <w:szCs w:val="24"/>
        </w:rPr>
        <w:t xml:space="preserve"> untuk menuju tanah perjanjian, Kanaan sebagaiman yang telah dijanjikan-Nya kepada Abraham nenek moyang mereka</w:t>
      </w:r>
      <w:r>
        <w:rPr>
          <w:rFonts w:ascii="Times New Roman" w:hAnsi="Times New Roman" w:cs="Times New Roman"/>
          <w:sz w:val="24"/>
          <w:szCs w:val="24"/>
        </w:rPr>
        <w:t xml:space="preserve">. </w:t>
      </w:r>
      <w:r w:rsidR="004E3766">
        <w:rPr>
          <w:rFonts w:ascii="Times New Roman" w:hAnsi="Times New Roman" w:cs="Times New Roman"/>
          <w:sz w:val="24"/>
          <w:szCs w:val="24"/>
        </w:rPr>
        <w:t>Sebelum keluar dari tanah Mesir, Allah memerintahkan pelaksanaan Paskah yang pertama</w:t>
      </w:r>
      <w:r>
        <w:rPr>
          <w:rFonts w:ascii="Times New Roman" w:hAnsi="Times New Roman" w:cs="Times New Roman"/>
          <w:sz w:val="24"/>
          <w:szCs w:val="24"/>
        </w:rPr>
        <w:t xml:space="preserve"> melalui Musa untuk mengajarkan</w:t>
      </w:r>
      <w:r w:rsidR="004E3766">
        <w:rPr>
          <w:rFonts w:ascii="Times New Roman" w:hAnsi="Times New Roman" w:cs="Times New Roman"/>
          <w:sz w:val="24"/>
          <w:szCs w:val="24"/>
        </w:rPr>
        <w:t xml:space="preserve"> dan mengingat</w:t>
      </w:r>
      <w:r>
        <w:rPr>
          <w:rFonts w:ascii="Times New Roman" w:hAnsi="Times New Roman" w:cs="Times New Roman"/>
          <w:sz w:val="24"/>
          <w:szCs w:val="24"/>
        </w:rPr>
        <w:t xml:space="preserve"> tentang penyertaan Allah </w:t>
      </w:r>
      <w:r w:rsidR="00F10B1B">
        <w:rPr>
          <w:rFonts w:ascii="Times New Roman" w:hAnsi="Times New Roman" w:cs="Times New Roman"/>
          <w:sz w:val="24"/>
          <w:szCs w:val="24"/>
        </w:rPr>
        <w:t>sebagai</w:t>
      </w:r>
      <w:r>
        <w:rPr>
          <w:rFonts w:ascii="Times New Roman" w:hAnsi="Times New Roman" w:cs="Times New Roman"/>
          <w:sz w:val="24"/>
          <w:szCs w:val="24"/>
        </w:rPr>
        <w:t xml:space="preserve"> </w:t>
      </w:r>
      <w:r w:rsidR="00F10B1B">
        <w:rPr>
          <w:rFonts w:ascii="Times New Roman" w:hAnsi="Times New Roman" w:cs="Times New Roman"/>
          <w:sz w:val="24"/>
          <w:szCs w:val="24"/>
        </w:rPr>
        <w:t>P</w:t>
      </w:r>
      <w:r w:rsidR="004E3766">
        <w:rPr>
          <w:rFonts w:ascii="Times New Roman" w:hAnsi="Times New Roman" w:cs="Times New Roman"/>
          <w:sz w:val="24"/>
          <w:szCs w:val="24"/>
        </w:rPr>
        <w:t xml:space="preserve">enebus dan </w:t>
      </w:r>
      <w:r w:rsidR="00F10B1B">
        <w:rPr>
          <w:rFonts w:ascii="Times New Roman" w:hAnsi="Times New Roman" w:cs="Times New Roman"/>
          <w:sz w:val="24"/>
          <w:szCs w:val="24"/>
        </w:rPr>
        <w:t>P</w:t>
      </w:r>
      <w:r>
        <w:rPr>
          <w:rFonts w:ascii="Times New Roman" w:hAnsi="Times New Roman" w:cs="Times New Roman"/>
          <w:sz w:val="24"/>
          <w:szCs w:val="24"/>
        </w:rPr>
        <w:t>embeb</w:t>
      </w:r>
      <w:r w:rsidR="00F10B1B">
        <w:rPr>
          <w:rFonts w:ascii="Times New Roman" w:hAnsi="Times New Roman" w:cs="Times New Roman"/>
          <w:sz w:val="24"/>
          <w:szCs w:val="24"/>
        </w:rPr>
        <w:t>as Israel (</w:t>
      </w:r>
      <w:r>
        <w:rPr>
          <w:rFonts w:ascii="Times New Roman" w:hAnsi="Times New Roman" w:cs="Times New Roman"/>
          <w:sz w:val="24"/>
          <w:szCs w:val="24"/>
        </w:rPr>
        <w:t>Keluaran 12:25-27</w:t>
      </w:r>
      <w:r w:rsidR="00F10B1B">
        <w:rPr>
          <w:rFonts w:ascii="Times New Roman" w:hAnsi="Times New Roman" w:cs="Times New Roman"/>
          <w:sz w:val="24"/>
          <w:szCs w:val="24"/>
        </w:rPr>
        <w:t>)</w:t>
      </w:r>
      <w:r>
        <w:rPr>
          <w:rFonts w:ascii="Times New Roman" w:hAnsi="Times New Roman" w:cs="Times New Roman"/>
          <w:sz w:val="24"/>
          <w:szCs w:val="24"/>
        </w:rPr>
        <w:t>.</w:t>
      </w:r>
    </w:p>
    <w:p w14:paraId="548B9375" w14:textId="77777777" w:rsidR="00F10B1B" w:rsidRDefault="008A4398"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gunung Sinai, Allah mengikat perjanjian dengan bangsa Israel. </w:t>
      </w:r>
      <w:r w:rsidR="00F10B1B">
        <w:rPr>
          <w:rFonts w:ascii="Times New Roman" w:hAnsi="Times New Roman" w:cs="Times New Roman"/>
          <w:sz w:val="24"/>
          <w:szCs w:val="24"/>
        </w:rPr>
        <w:t xml:space="preserve">Perjanjian Sinai yang diikat Allah dan Israel dilanjutkan dengan </w:t>
      </w:r>
      <w:r>
        <w:rPr>
          <w:rFonts w:ascii="Times New Roman" w:hAnsi="Times New Roman" w:cs="Times New Roman"/>
          <w:sz w:val="24"/>
          <w:szCs w:val="24"/>
        </w:rPr>
        <w:t>kehadira</w:t>
      </w:r>
      <w:r w:rsidR="00F10B1B">
        <w:rPr>
          <w:rFonts w:ascii="Times New Roman" w:hAnsi="Times New Roman" w:cs="Times New Roman"/>
          <w:sz w:val="24"/>
          <w:szCs w:val="24"/>
        </w:rPr>
        <w:t>n-Nya</w:t>
      </w:r>
      <w:r>
        <w:rPr>
          <w:rFonts w:ascii="Times New Roman" w:hAnsi="Times New Roman" w:cs="Times New Roman"/>
          <w:sz w:val="24"/>
          <w:szCs w:val="24"/>
        </w:rPr>
        <w:t xml:space="preserve"> di tengah-tengah bangsa Israel di Kemah Suci</w:t>
      </w:r>
      <w:r w:rsidR="00F10B1B">
        <w:rPr>
          <w:rFonts w:ascii="Times New Roman" w:hAnsi="Times New Roman" w:cs="Times New Roman"/>
          <w:sz w:val="24"/>
          <w:szCs w:val="24"/>
        </w:rPr>
        <w:t>. Kemah Suci berada</w:t>
      </w:r>
      <w:r>
        <w:rPr>
          <w:rFonts w:ascii="Times New Roman" w:hAnsi="Times New Roman" w:cs="Times New Roman"/>
          <w:sz w:val="24"/>
          <w:szCs w:val="24"/>
        </w:rPr>
        <w:t xml:space="preserve"> di tengah-tengah perkemahan bangsa Israel dalam perjalanan</w:t>
      </w:r>
      <w:r w:rsidR="00F10B1B">
        <w:rPr>
          <w:rFonts w:ascii="Times New Roman" w:hAnsi="Times New Roman" w:cs="Times New Roman"/>
          <w:sz w:val="24"/>
          <w:szCs w:val="24"/>
        </w:rPr>
        <w:t xml:space="preserve"> mereka</w:t>
      </w:r>
      <w:r>
        <w:rPr>
          <w:rFonts w:ascii="Times New Roman" w:hAnsi="Times New Roman" w:cs="Times New Roman"/>
          <w:sz w:val="24"/>
          <w:szCs w:val="24"/>
        </w:rPr>
        <w:t xml:space="preserve"> ke tanah perjanjian</w:t>
      </w:r>
      <w:r w:rsidR="00F10B1B">
        <w:rPr>
          <w:rFonts w:ascii="Times New Roman" w:hAnsi="Times New Roman" w:cs="Times New Roman"/>
          <w:sz w:val="24"/>
          <w:szCs w:val="24"/>
        </w:rPr>
        <w:t>,</w:t>
      </w:r>
      <w:r>
        <w:rPr>
          <w:rFonts w:ascii="Times New Roman" w:hAnsi="Times New Roman" w:cs="Times New Roman"/>
          <w:sz w:val="24"/>
          <w:szCs w:val="24"/>
        </w:rPr>
        <w:t xml:space="preserve"> Kanaan. Ke mana saja bangsa Israel berada, Kemah Suci selalu bersama mereka. Di saat Allah menyampaikan firman-Nya kepada Musa, umat Israel dipanggil untuk mendekat ke Kemah Suci untuk mendengarkan firman Allah melalui Musa. Di Kemah Suci juga dilaksanakan berbagai bentuk pengorbanan dan persembahan umat Israel</w:t>
      </w:r>
      <w:r w:rsidR="00F10B1B">
        <w:rPr>
          <w:rFonts w:ascii="Times New Roman" w:hAnsi="Times New Roman" w:cs="Times New Roman"/>
          <w:sz w:val="24"/>
          <w:szCs w:val="24"/>
        </w:rPr>
        <w:t xml:space="preserve"> kepada Allah</w:t>
      </w:r>
      <w:r>
        <w:rPr>
          <w:rFonts w:ascii="Times New Roman" w:hAnsi="Times New Roman" w:cs="Times New Roman"/>
          <w:sz w:val="24"/>
          <w:szCs w:val="24"/>
        </w:rPr>
        <w:t>.</w:t>
      </w:r>
      <w:r w:rsidR="00F10B1B">
        <w:rPr>
          <w:rFonts w:ascii="Times New Roman" w:hAnsi="Times New Roman" w:cs="Times New Roman"/>
          <w:sz w:val="24"/>
          <w:szCs w:val="24"/>
        </w:rPr>
        <w:t xml:space="preserve"> Kemah Suci </w:t>
      </w:r>
      <w:r>
        <w:rPr>
          <w:rFonts w:ascii="Times New Roman" w:hAnsi="Times New Roman" w:cs="Times New Roman"/>
          <w:sz w:val="24"/>
          <w:szCs w:val="24"/>
        </w:rPr>
        <w:t xml:space="preserve">menjadi pusat kehidupan rohani seluruh umat Israel. </w:t>
      </w:r>
    </w:p>
    <w:p w14:paraId="2C4DFB6B" w14:textId="7D817F84" w:rsidR="005D40FD" w:rsidRDefault="008A4398"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Setelah masuk di tanah perjanjian</w:t>
      </w:r>
      <w:r w:rsidR="00F10B1B">
        <w:rPr>
          <w:rFonts w:ascii="Times New Roman" w:hAnsi="Times New Roman" w:cs="Times New Roman"/>
          <w:sz w:val="24"/>
          <w:szCs w:val="24"/>
        </w:rPr>
        <w:t xml:space="preserve"> dengan pimpinan Yosua</w:t>
      </w:r>
      <w:r>
        <w:rPr>
          <w:rFonts w:ascii="Times New Roman" w:hAnsi="Times New Roman" w:cs="Times New Roman"/>
          <w:sz w:val="24"/>
          <w:szCs w:val="24"/>
        </w:rPr>
        <w:t>, selama beberapa tahun Kemah Suci ada di Silo, sampai pada masa raja Daud. Raja Daud memindahkan Kemah Suci di Yerusalem.</w:t>
      </w:r>
      <w:r w:rsidR="00F10B1B">
        <w:rPr>
          <w:rFonts w:ascii="Times New Roman" w:hAnsi="Times New Roman" w:cs="Times New Roman"/>
          <w:sz w:val="24"/>
          <w:szCs w:val="24"/>
        </w:rPr>
        <w:t xml:space="preserve"> Raja Daud berhasrat membangun Bait Allah di Yerusalem untuk mengantikan Kemah Suci.</w:t>
      </w:r>
      <w:r>
        <w:rPr>
          <w:rFonts w:ascii="Times New Roman" w:hAnsi="Times New Roman" w:cs="Times New Roman"/>
          <w:sz w:val="24"/>
          <w:szCs w:val="24"/>
        </w:rPr>
        <w:t xml:space="preserve"> </w:t>
      </w:r>
      <w:r w:rsidR="00F10B1B">
        <w:rPr>
          <w:rFonts w:ascii="Times New Roman" w:hAnsi="Times New Roman" w:cs="Times New Roman"/>
          <w:sz w:val="24"/>
          <w:szCs w:val="24"/>
        </w:rPr>
        <w:t>Rencana raja Daud baru tercapai p</w:t>
      </w:r>
      <w:r>
        <w:rPr>
          <w:rFonts w:ascii="Times New Roman" w:hAnsi="Times New Roman" w:cs="Times New Roman"/>
          <w:sz w:val="24"/>
          <w:szCs w:val="24"/>
        </w:rPr>
        <w:t xml:space="preserve">ada masa </w:t>
      </w:r>
      <w:r w:rsidR="00F10B1B">
        <w:rPr>
          <w:rFonts w:ascii="Times New Roman" w:hAnsi="Times New Roman" w:cs="Times New Roman"/>
          <w:sz w:val="24"/>
          <w:szCs w:val="24"/>
        </w:rPr>
        <w:t xml:space="preserve">pemerintahan anaknya </w:t>
      </w:r>
      <w:r>
        <w:rPr>
          <w:rFonts w:ascii="Times New Roman" w:hAnsi="Times New Roman" w:cs="Times New Roman"/>
          <w:sz w:val="24"/>
          <w:szCs w:val="24"/>
        </w:rPr>
        <w:t>raja Salomo</w:t>
      </w:r>
      <w:r w:rsidR="00F10B1B">
        <w:rPr>
          <w:rFonts w:ascii="Times New Roman" w:hAnsi="Times New Roman" w:cs="Times New Roman"/>
          <w:sz w:val="24"/>
          <w:szCs w:val="24"/>
        </w:rPr>
        <w:t>.</w:t>
      </w:r>
      <w:r>
        <w:rPr>
          <w:rFonts w:ascii="Times New Roman" w:hAnsi="Times New Roman" w:cs="Times New Roman"/>
          <w:sz w:val="24"/>
          <w:szCs w:val="24"/>
        </w:rPr>
        <w:t xml:space="preserve"> </w:t>
      </w:r>
      <w:r w:rsidR="00F10B1B">
        <w:rPr>
          <w:rFonts w:ascii="Times New Roman" w:hAnsi="Times New Roman" w:cs="Times New Roman"/>
          <w:sz w:val="24"/>
          <w:szCs w:val="24"/>
        </w:rPr>
        <w:t>K</w:t>
      </w:r>
      <w:r>
        <w:rPr>
          <w:rFonts w:ascii="Times New Roman" w:hAnsi="Times New Roman" w:cs="Times New Roman"/>
          <w:sz w:val="24"/>
          <w:szCs w:val="24"/>
        </w:rPr>
        <w:t>ehadiran Allah dinyatakan di Bait Allah</w:t>
      </w:r>
      <w:r w:rsidR="00F10B1B">
        <w:rPr>
          <w:rFonts w:ascii="Times New Roman" w:hAnsi="Times New Roman" w:cs="Times New Roman"/>
          <w:sz w:val="24"/>
          <w:szCs w:val="24"/>
        </w:rPr>
        <w:t xml:space="preserve"> yang dibangun oleh raja Salomo</w:t>
      </w:r>
      <w:r>
        <w:rPr>
          <w:rFonts w:ascii="Times New Roman" w:hAnsi="Times New Roman" w:cs="Times New Roman"/>
          <w:sz w:val="24"/>
          <w:szCs w:val="24"/>
        </w:rPr>
        <w:t xml:space="preserve">. </w:t>
      </w:r>
      <w:r w:rsidR="00F10B1B">
        <w:rPr>
          <w:rFonts w:ascii="Times New Roman" w:hAnsi="Times New Roman" w:cs="Times New Roman"/>
          <w:sz w:val="24"/>
          <w:szCs w:val="24"/>
        </w:rPr>
        <w:t xml:space="preserve">Sehingga </w:t>
      </w:r>
      <w:r>
        <w:rPr>
          <w:rFonts w:ascii="Times New Roman" w:hAnsi="Times New Roman" w:cs="Times New Roman"/>
          <w:sz w:val="24"/>
          <w:szCs w:val="24"/>
        </w:rPr>
        <w:t xml:space="preserve">Bait Allah melanjutkan fungsi Kemah Suci sebagai pusat kehidupan rohani bangsa Israel. Di Bait Allah </w:t>
      </w:r>
      <w:r w:rsidR="00F10B1B">
        <w:rPr>
          <w:rFonts w:ascii="Times New Roman" w:hAnsi="Times New Roman" w:cs="Times New Roman"/>
          <w:sz w:val="24"/>
          <w:szCs w:val="24"/>
        </w:rPr>
        <w:t xml:space="preserve">selain pengorbanan dan persembahan dilaksanakan juga </w:t>
      </w:r>
      <w:r>
        <w:rPr>
          <w:rFonts w:ascii="Times New Roman" w:hAnsi="Times New Roman" w:cs="Times New Roman"/>
          <w:sz w:val="24"/>
          <w:szCs w:val="24"/>
        </w:rPr>
        <w:t xml:space="preserve">pembacaan Taurat Tuhan </w:t>
      </w:r>
      <w:r w:rsidR="00F10B1B">
        <w:rPr>
          <w:rFonts w:ascii="Times New Roman" w:hAnsi="Times New Roman" w:cs="Times New Roman"/>
          <w:sz w:val="24"/>
          <w:szCs w:val="24"/>
        </w:rPr>
        <w:t>yang</w:t>
      </w:r>
      <w:r>
        <w:rPr>
          <w:rFonts w:ascii="Times New Roman" w:hAnsi="Times New Roman" w:cs="Times New Roman"/>
          <w:sz w:val="24"/>
          <w:szCs w:val="24"/>
        </w:rPr>
        <w:t xml:space="preserve"> didengarkan oleh seluruh rakyat Israel. </w:t>
      </w:r>
    </w:p>
    <w:p w14:paraId="31421600" w14:textId="723279C4" w:rsidR="0073007B" w:rsidRPr="0073007B" w:rsidRDefault="008A4398" w:rsidP="00096DE2">
      <w:pPr>
        <w:shd w:val="clear" w:color="auto" w:fill="FFFFFF"/>
        <w:spacing w:after="0" w:line="240" w:lineRule="auto"/>
        <w:ind w:firstLine="720"/>
        <w:jc w:val="both"/>
        <w:rPr>
          <w:rFonts w:ascii="Times New Roman" w:eastAsia="Times New Roman" w:hAnsi="Times New Roman" w:cs="Times New Roman"/>
          <w:sz w:val="24"/>
          <w:szCs w:val="24"/>
          <w:lang w:bidi="he-IL"/>
        </w:rPr>
      </w:pPr>
      <w:r>
        <w:rPr>
          <w:rFonts w:ascii="Times New Roman" w:hAnsi="Times New Roman" w:cs="Times New Roman"/>
          <w:sz w:val="24"/>
          <w:szCs w:val="24"/>
        </w:rPr>
        <w:t>Setelah Salomo mangkat, kerajaan Israel terpecah menjadi dua. Bagian utara dengan sepuluh suku beribu kota di Samaria, dan kerajaan Yehuda dengan dua suku yaitu Yehuda dan Benyamin beribu kota di Yerusalem. Keberlanjutan Bait Allah sebagai pusat kehidupan rohani umat Israel tetap berlangsung walaupun terjadi perpecahan. Di masa raja Manasye yang memerintah kerajaan Yehuda selama 55 tahun, terjadi ke</w:t>
      </w:r>
      <w:r w:rsidR="00F10B1B">
        <w:rPr>
          <w:rFonts w:ascii="Times New Roman" w:hAnsi="Times New Roman" w:cs="Times New Roman"/>
          <w:sz w:val="24"/>
          <w:szCs w:val="24"/>
        </w:rPr>
        <w:t>merosotan tajam moral dan</w:t>
      </w:r>
      <w:r>
        <w:rPr>
          <w:rFonts w:ascii="Times New Roman" w:hAnsi="Times New Roman" w:cs="Times New Roman"/>
          <w:sz w:val="24"/>
          <w:szCs w:val="24"/>
        </w:rPr>
        <w:t xml:space="preserve"> kehidupan rohani</w:t>
      </w:r>
      <w:r w:rsidR="00F10B1B">
        <w:rPr>
          <w:rFonts w:ascii="Times New Roman" w:hAnsi="Times New Roman" w:cs="Times New Roman"/>
          <w:sz w:val="24"/>
          <w:szCs w:val="24"/>
        </w:rPr>
        <w:t xml:space="preserve"> </w:t>
      </w:r>
      <w:r>
        <w:rPr>
          <w:rFonts w:ascii="Times New Roman" w:hAnsi="Times New Roman" w:cs="Times New Roman"/>
          <w:sz w:val="24"/>
          <w:szCs w:val="24"/>
        </w:rPr>
        <w:t xml:space="preserve">di kehidupan bangsa Israel di </w:t>
      </w:r>
      <w:r w:rsidR="00F10B1B">
        <w:rPr>
          <w:rFonts w:ascii="Times New Roman" w:hAnsi="Times New Roman" w:cs="Times New Roman"/>
          <w:sz w:val="24"/>
          <w:szCs w:val="24"/>
        </w:rPr>
        <w:t>K</w:t>
      </w:r>
      <w:r>
        <w:rPr>
          <w:rFonts w:ascii="Times New Roman" w:hAnsi="Times New Roman" w:cs="Times New Roman"/>
          <w:sz w:val="24"/>
          <w:szCs w:val="24"/>
        </w:rPr>
        <w:t xml:space="preserve">erajaan </w:t>
      </w:r>
      <w:r w:rsidR="00F10B1B">
        <w:rPr>
          <w:rFonts w:ascii="Times New Roman" w:hAnsi="Times New Roman" w:cs="Times New Roman"/>
          <w:sz w:val="24"/>
          <w:szCs w:val="24"/>
        </w:rPr>
        <w:t>Yehuda</w:t>
      </w:r>
      <w:r>
        <w:rPr>
          <w:rFonts w:ascii="Times New Roman" w:hAnsi="Times New Roman" w:cs="Times New Roman"/>
          <w:sz w:val="24"/>
          <w:szCs w:val="24"/>
        </w:rPr>
        <w:t>. Baal dan patung dewa-dewa dari bangsa-bangsa sekitar kerajaan Yehuda dibawa masuk ke dalam Bait Allah. Kehancuran rohani dan moral yang tidak dapat lagi dibaharui berujung pada penghancuran Yerusalem dan Bait Allah oleh pasukan Nebukadnezar di tahun 586 SM</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{"citationItems":[{"id":"ITEM-1","itemData":{"author":[{"dropping-particle":"","family":"Andrew E. Hill","given":"","non-dropping-particle":"","parse-names":false,"suffix":""},{"dropping-particle":"","family":"John H. Walton","given":"","non-dropping-particle":"","parse-names":false,"suffix":""}],"edition":"3","id":"ITEM-1","issued":{"date-parts":[["2019"]]},"number-of-pages":"531","publisher":"Gandung Mas","publisher-place":"Malang","title":"Survey Perjanjian Lama","type":"book"},"uris":["http://www.mendeley.com/documents/?uuid=af990d6d-4c4e-4a48-a008-10cd1ca71f73","http://www.mendeley.com/documents/?uuid=ae21af80-c856-43e4-88d4-d8d7894016aa"]}],"mendeley":{"formattedCitation":"(Andrew E. Hill and John H. Walton 2019)","plainTextFormattedCitation":"(Andrew E. Hill and John H. Walton 2019)","previouslyFormattedCitation":"(Andrew E. Hill and John H. Walton 2019)"},"properties":{"noteIndex":0},"schema":"https://github.com/citation-style-language/schema/raw/master/csl-citation.json"}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(Andrew E. Hill and John H. Walton 2019)</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sidR="00F10B1B">
        <w:rPr>
          <w:rFonts w:ascii="Times New Roman" w:hAnsi="Times New Roman" w:cs="Times New Roman"/>
          <w:sz w:val="24"/>
          <w:szCs w:val="24"/>
        </w:rPr>
        <w:t xml:space="preserve"> Sebelumnya pada </w:t>
      </w:r>
      <w:r w:rsidR="006209E6" w:rsidRPr="00B23A22">
        <w:rPr>
          <w:rFonts w:ascii="Times New Roman" w:hAnsi="Times New Roman" w:cs="Times New Roman"/>
          <w:sz w:val="24"/>
          <w:szCs w:val="24"/>
        </w:rPr>
        <w:t>tahun 721 SM</w:t>
      </w:r>
      <w:r w:rsidR="00B23A22" w:rsidRPr="00B23A22">
        <w:rPr>
          <w:rFonts w:ascii="Times New Roman" w:hAnsi="Times New Roman" w:cs="Times New Roman"/>
          <w:sz w:val="24"/>
          <w:szCs w:val="24"/>
        </w:rPr>
        <w:t xml:space="preserve"> </w:t>
      </w:r>
      <w:r w:rsidR="00F10B1B">
        <w:rPr>
          <w:rFonts w:ascii="Times New Roman" w:hAnsi="Times New Roman" w:cs="Times New Roman"/>
          <w:sz w:val="24"/>
          <w:szCs w:val="24"/>
        </w:rPr>
        <w:t>Kerajaan Israel yang beribukota di Samaria telah dihancurkan oleh bangsa Asyur</w:t>
      </w:r>
      <w:r w:rsidR="00B23A22">
        <w:rPr>
          <w:rFonts w:ascii="Times New Roman" w:hAnsi="Times New Roman" w:cs="Times New Roman"/>
          <w:sz w:val="24"/>
          <w:szCs w:val="24"/>
        </w:rPr>
        <w:t xml:space="preserve"> atau Assiria</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{"citationItems":[{"id":"ITEM-1","itemData":{"DOI":"10.15575/rjsalb.v1i2.1392","ISSN":"2528-7230","abstract":"Beberapa istilah dalam literatur Inggris digunakan untuk menyebut Yahudi diantaranya; Hebrew/hebron (Ibrani), Israelites (orang-orang Israel), Children of Ismael (anak-anak Ismael), Judeans (orang-orang Judah) dan Jews (orang-orang Yahudi).Yahudi dapat ditinjau dari dua sisi yaitu etnis dan agama. Di satu sisi Yahudi sebagai etnis telah memerankan berbagai peristiwa sejarah penting dalam dinamika kehidupannya sehingga menjadi catatan sejarah dunia. Di sisi lain Yahudi sebagai agama memiliki corak keberagamaan tertentu yang berbeda dengan agama-agama lainnya dalam kehidupan. Secara sosiologis Yahudi termasuk agama karena memiliki unsur-unsur agama yaitu kepercayaan keagamaan, pengalaman keagamaan, ritual keagamaan dan komunitas keagamaan","author":[{"dropping-particle":"","family":"Halim","given":"Ilim Abdul","non-dropping-particle":"","parse-names":false,"suffix":""}],"container-title":"Religious: Jurnal Studi Agama-Agama dan Lintas Budaya","id":"ITEM-1","issue":"2","issued":{"date-parts":[["2017"]]},"page":"135","title":"Agama Yahudi sebagai Fakta Sejarah dan Sosial Keagamaan","type":"article-journal","volume":"1"},"uris":["http://www.mendeley.com/documents/?uuid=eb706486-9cb9-4f70-bc9d-95de2e082c65","http://www.mendeley.com/documents/?uuid=38d31cfd-6fa8-413a-a38b-7335e6e68bfc"]}],"mendeley":{"formattedCitation":"(Halim 2017)","plainTextFormattedCitation":"(Halim 2017)","previouslyFormattedCitation":"(Halim 2017)"},"properties":{"noteIndex":0},"schema":"https://github.com/citation-style-language/schema/raw/master/csl-citation.json"}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(Halim 2017)</w:t>
      </w:r>
      <w:r w:rsidR="006C5891">
        <w:rPr>
          <w:rStyle w:val="FootnoteReference"/>
          <w:rFonts w:ascii="Times New Roman" w:hAnsi="Times New Roman" w:cs="Times New Roman"/>
          <w:sz w:val="24"/>
          <w:szCs w:val="24"/>
        </w:rPr>
        <w:fldChar w:fldCharType="end"/>
      </w:r>
      <w:r w:rsidR="00F10B1B">
        <w:rPr>
          <w:rFonts w:ascii="Times New Roman" w:hAnsi="Times New Roman" w:cs="Times New Roman"/>
          <w:sz w:val="24"/>
          <w:szCs w:val="24"/>
        </w:rPr>
        <w:t xml:space="preserve">. </w:t>
      </w:r>
      <w:r>
        <w:rPr>
          <w:rFonts w:ascii="Times New Roman" w:hAnsi="Times New Roman" w:cs="Times New Roman"/>
          <w:sz w:val="24"/>
          <w:szCs w:val="24"/>
        </w:rPr>
        <w:t xml:space="preserve"> Selama 70 tahun di pembuangan di Babel, bangsa Israel yang terbuang beribadah tanpa Bait Allah. Pusat ibadah bangsa Israel di tanah pembuangan di Babel tidak lagi terpusat di Bait Allah. </w:t>
      </w:r>
      <w:r w:rsidR="00B23A22">
        <w:rPr>
          <w:rFonts w:ascii="Times New Roman" w:hAnsi="Times New Roman" w:cs="Times New Roman"/>
          <w:sz w:val="24"/>
          <w:szCs w:val="24"/>
        </w:rPr>
        <w:t>Peribadatan berubah di sinagoge-sinagoge di wilayah Babel.</w:t>
      </w:r>
      <w:r w:rsidR="0073007B">
        <w:rPr>
          <w:rFonts w:ascii="Times New Roman" w:hAnsi="Times New Roman" w:cs="Times New Roman"/>
          <w:sz w:val="24"/>
          <w:szCs w:val="24"/>
        </w:rPr>
        <w:t xml:space="preserve"> Menurut Stanley Santoso dalam jurnalnya “Sinagoge pada Masa Intertestamental dan Relevansinya dengan Gereja Masa Sekarang” </w:t>
      </w:r>
      <w:r w:rsidR="0073007B" w:rsidRPr="0073007B">
        <w:rPr>
          <w:rFonts w:ascii="Times New Roman" w:eastAsia="Times New Roman" w:hAnsi="Times New Roman" w:cs="Times New Roman"/>
          <w:sz w:val="24"/>
          <w:szCs w:val="24"/>
          <w:lang w:bidi="he-IL"/>
        </w:rPr>
        <w:t xml:space="preserve"> Selama </w:t>
      </w:r>
      <w:r w:rsidR="0073007B">
        <w:rPr>
          <w:rFonts w:ascii="Times New Roman" w:eastAsia="Times New Roman" w:hAnsi="Times New Roman" w:cs="Times New Roman"/>
          <w:sz w:val="24"/>
          <w:szCs w:val="24"/>
          <w:lang w:bidi="he-IL"/>
        </w:rPr>
        <w:t>masa p</w:t>
      </w:r>
      <w:r w:rsidR="0073007B" w:rsidRPr="0073007B">
        <w:rPr>
          <w:rFonts w:ascii="Times New Roman" w:eastAsia="Times New Roman" w:hAnsi="Times New Roman" w:cs="Times New Roman"/>
          <w:sz w:val="24"/>
          <w:szCs w:val="24"/>
          <w:lang w:bidi="he-IL"/>
        </w:rPr>
        <w:t>embuangan</w:t>
      </w:r>
      <w:r w:rsidR="0073007B">
        <w:rPr>
          <w:rFonts w:ascii="Times New Roman" w:eastAsia="Times New Roman" w:hAnsi="Times New Roman" w:cs="Times New Roman"/>
          <w:sz w:val="24"/>
          <w:szCs w:val="24"/>
          <w:lang w:bidi="he-IL"/>
        </w:rPr>
        <w:t xml:space="preserve"> di Babel</w:t>
      </w:r>
      <w:r w:rsidR="0073007B" w:rsidRPr="0073007B">
        <w:rPr>
          <w:rFonts w:ascii="Times New Roman" w:eastAsia="Times New Roman" w:hAnsi="Times New Roman" w:cs="Times New Roman"/>
          <w:sz w:val="24"/>
          <w:szCs w:val="24"/>
          <w:lang w:bidi="he-IL"/>
        </w:rPr>
        <w:t xml:space="preserve">, </w:t>
      </w:r>
      <w:r w:rsidR="0073007B">
        <w:rPr>
          <w:rFonts w:ascii="Times New Roman" w:eastAsia="Times New Roman" w:hAnsi="Times New Roman" w:cs="Times New Roman"/>
          <w:sz w:val="24"/>
          <w:szCs w:val="24"/>
          <w:lang w:bidi="he-IL"/>
        </w:rPr>
        <w:t xml:space="preserve">dimana </w:t>
      </w:r>
      <w:r w:rsidR="0073007B" w:rsidRPr="0073007B">
        <w:rPr>
          <w:rFonts w:ascii="Times New Roman" w:eastAsia="Times New Roman" w:hAnsi="Times New Roman" w:cs="Times New Roman"/>
          <w:sz w:val="24"/>
          <w:szCs w:val="24"/>
          <w:lang w:bidi="he-IL"/>
        </w:rPr>
        <w:t xml:space="preserve">beribadah di </w:t>
      </w:r>
      <w:r w:rsidR="0073007B">
        <w:rPr>
          <w:rFonts w:ascii="Times New Roman" w:eastAsia="Times New Roman" w:hAnsi="Times New Roman" w:cs="Times New Roman"/>
          <w:sz w:val="24"/>
          <w:szCs w:val="24"/>
          <w:lang w:bidi="he-IL"/>
        </w:rPr>
        <w:t xml:space="preserve">Bait Allah di </w:t>
      </w:r>
      <w:r w:rsidR="0073007B" w:rsidRPr="0073007B">
        <w:rPr>
          <w:rFonts w:ascii="Times New Roman" w:eastAsia="Times New Roman" w:hAnsi="Times New Roman" w:cs="Times New Roman"/>
          <w:sz w:val="24"/>
          <w:szCs w:val="24"/>
          <w:lang w:bidi="he-IL"/>
        </w:rPr>
        <w:t xml:space="preserve">Yerusalem </w:t>
      </w:r>
      <w:r w:rsidR="0073007B">
        <w:rPr>
          <w:rFonts w:ascii="Times New Roman" w:eastAsia="Times New Roman" w:hAnsi="Times New Roman" w:cs="Times New Roman"/>
          <w:sz w:val="24"/>
          <w:szCs w:val="24"/>
          <w:lang w:bidi="he-IL"/>
        </w:rPr>
        <w:t>mustahil dilakukan</w:t>
      </w:r>
      <w:r w:rsidR="0073007B" w:rsidRPr="0073007B">
        <w:rPr>
          <w:rFonts w:ascii="Times New Roman" w:eastAsia="Times New Roman" w:hAnsi="Times New Roman" w:cs="Times New Roman"/>
          <w:sz w:val="24"/>
          <w:szCs w:val="24"/>
          <w:lang w:bidi="he-IL"/>
        </w:rPr>
        <w:t xml:space="preserve">, </w:t>
      </w:r>
      <w:r w:rsidR="0073007B">
        <w:rPr>
          <w:rFonts w:ascii="Times New Roman" w:eastAsia="Times New Roman" w:hAnsi="Times New Roman" w:cs="Times New Roman"/>
          <w:sz w:val="24"/>
          <w:szCs w:val="24"/>
          <w:lang w:bidi="he-IL"/>
        </w:rPr>
        <w:t xml:space="preserve">rumah-rumah </w:t>
      </w:r>
      <w:r w:rsidR="0073007B" w:rsidRPr="0073007B">
        <w:rPr>
          <w:rFonts w:ascii="Times New Roman" w:eastAsia="Times New Roman" w:hAnsi="Times New Roman" w:cs="Times New Roman"/>
          <w:sz w:val="24"/>
          <w:szCs w:val="24"/>
          <w:lang w:bidi="he-IL"/>
        </w:rPr>
        <w:t xml:space="preserve">orang-orang </w:t>
      </w:r>
      <w:r w:rsidR="0073007B">
        <w:rPr>
          <w:rFonts w:ascii="Times New Roman" w:eastAsia="Times New Roman" w:hAnsi="Times New Roman" w:cs="Times New Roman"/>
          <w:sz w:val="24"/>
          <w:szCs w:val="24"/>
          <w:lang w:bidi="he-IL"/>
        </w:rPr>
        <w:t xml:space="preserve">Ibrani </w:t>
      </w:r>
      <w:r w:rsidR="0073007B">
        <w:rPr>
          <w:rFonts w:ascii="Times New Roman" w:eastAsia="Times New Roman" w:hAnsi="Times New Roman" w:cs="Times New Roman"/>
          <w:sz w:val="24"/>
          <w:szCs w:val="24"/>
          <w:lang w:bidi="he-IL"/>
        </w:rPr>
        <w:lastRenderedPageBreak/>
        <w:t>menjadi tempat</w:t>
      </w:r>
      <w:r w:rsidR="0073007B" w:rsidRPr="0073007B">
        <w:rPr>
          <w:rFonts w:ascii="Times New Roman" w:eastAsia="Times New Roman" w:hAnsi="Times New Roman" w:cs="Times New Roman"/>
          <w:sz w:val="24"/>
          <w:szCs w:val="24"/>
          <w:lang w:bidi="he-IL"/>
        </w:rPr>
        <w:t xml:space="preserve"> berkumpul </w:t>
      </w:r>
      <w:r w:rsidR="0073007B">
        <w:rPr>
          <w:rFonts w:ascii="Times New Roman" w:eastAsia="Times New Roman" w:hAnsi="Times New Roman" w:cs="Times New Roman"/>
          <w:sz w:val="24"/>
          <w:szCs w:val="24"/>
          <w:lang w:bidi="he-IL"/>
        </w:rPr>
        <w:t>untuk</w:t>
      </w:r>
      <w:r w:rsidR="0073007B" w:rsidRPr="0073007B">
        <w:rPr>
          <w:rFonts w:ascii="Times New Roman" w:eastAsia="Times New Roman" w:hAnsi="Times New Roman" w:cs="Times New Roman"/>
          <w:sz w:val="24"/>
          <w:szCs w:val="24"/>
          <w:lang w:bidi="he-IL"/>
        </w:rPr>
        <w:t xml:space="preserve"> membaca dan me</w:t>
      </w:r>
      <w:r w:rsidR="0073007B">
        <w:rPr>
          <w:rFonts w:ascii="Times New Roman" w:eastAsia="Times New Roman" w:hAnsi="Times New Roman" w:cs="Times New Roman"/>
          <w:sz w:val="24"/>
          <w:szCs w:val="24"/>
          <w:lang w:bidi="he-IL"/>
        </w:rPr>
        <w:t>ndalami</w:t>
      </w:r>
      <w:r w:rsidR="0073007B" w:rsidRPr="0073007B">
        <w:rPr>
          <w:rFonts w:ascii="Times New Roman" w:eastAsia="Times New Roman" w:hAnsi="Times New Roman" w:cs="Times New Roman"/>
          <w:sz w:val="24"/>
          <w:szCs w:val="24"/>
          <w:lang w:bidi="he-IL"/>
        </w:rPr>
        <w:t xml:space="preserve"> </w:t>
      </w:r>
      <w:r w:rsidR="0073007B">
        <w:rPr>
          <w:rFonts w:ascii="Times New Roman" w:eastAsia="Times New Roman" w:hAnsi="Times New Roman" w:cs="Times New Roman"/>
          <w:sz w:val="24"/>
          <w:szCs w:val="24"/>
          <w:lang w:bidi="he-IL"/>
        </w:rPr>
        <w:t>Taurat</w:t>
      </w:r>
      <w:r w:rsidR="0073007B" w:rsidRPr="0073007B">
        <w:rPr>
          <w:rFonts w:ascii="Times New Roman" w:eastAsia="Times New Roman" w:hAnsi="Times New Roman" w:cs="Times New Roman"/>
          <w:sz w:val="24"/>
          <w:szCs w:val="24"/>
          <w:lang w:bidi="he-IL"/>
        </w:rPr>
        <w:t xml:space="preserve"> secara rutin, dan mereka </w:t>
      </w:r>
      <w:r w:rsidR="0073007B">
        <w:rPr>
          <w:rFonts w:ascii="Times New Roman" w:eastAsia="Times New Roman" w:hAnsi="Times New Roman" w:cs="Times New Roman"/>
          <w:sz w:val="24"/>
          <w:szCs w:val="24"/>
          <w:lang w:bidi="he-IL"/>
        </w:rPr>
        <w:t>dengan konsisten</w:t>
      </w:r>
      <w:r w:rsidR="0073007B" w:rsidRPr="0073007B">
        <w:rPr>
          <w:rFonts w:ascii="Times New Roman" w:eastAsia="Times New Roman" w:hAnsi="Times New Roman" w:cs="Times New Roman"/>
          <w:sz w:val="24"/>
          <w:szCs w:val="24"/>
          <w:lang w:bidi="he-IL"/>
        </w:rPr>
        <w:t xml:space="preserve"> </w:t>
      </w:r>
      <w:r w:rsidR="0073007B">
        <w:rPr>
          <w:rFonts w:ascii="Times New Roman" w:eastAsia="Times New Roman" w:hAnsi="Times New Roman" w:cs="Times New Roman"/>
          <w:sz w:val="24"/>
          <w:szCs w:val="24"/>
          <w:lang w:bidi="he-IL"/>
        </w:rPr>
        <w:t>merayakan hari raya yang diperintahkan Musa</w:t>
      </w:r>
      <w:r w:rsidR="0073007B" w:rsidRPr="0073007B">
        <w:rPr>
          <w:rFonts w:ascii="Times New Roman" w:eastAsia="Times New Roman" w:hAnsi="Times New Roman" w:cs="Times New Roman"/>
          <w:sz w:val="24"/>
          <w:szCs w:val="24"/>
          <w:lang w:bidi="he-IL"/>
        </w:rPr>
        <w:t xml:space="preserve"> dan perayaaan k</w:t>
      </w:r>
      <w:r w:rsidR="0073007B">
        <w:rPr>
          <w:rFonts w:ascii="Times New Roman" w:eastAsia="Times New Roman" w:hAnsi="Times New Roman" w:cs="Times New Roman"/>
          <w:sz w:val="24"/>
          <w:szCs w:val="24"/>
          <w:lang w:bidi="he-IL"/>
        </w:rPr>
        <w:t>o</w:t>
      </w:r>
      <w:r w:rsidR="0073007B" w:rsidRPr="0073007B">
        <w:rPr>
          <w:rFonts w:ascii="Times New Roman" w:eastAsia="Times New Roman" w:hAnsi="Times New Roman" w:cs="Times New Roman"/>
          <w:sz w:val="24"/>
          <w:szCs w:val="24"/>
          <w:lang w:bidi="he-IL"/>
        </w:rPr>
        <w:t xml:space="preserve">rban di tempat-tempat tertentu, </w:t>
      </w:r>
      <w:r w:rsidR="0073007B">
        <w:rPr>
          <w:rFonts w:ascii="Times New Roman" w:eastAsia="Times New Roman" w:hAnsi="Times New Roman" w:cs="Times New Roman"/>
          <w:sz w:val="24"/>
          <w:szCs w:val="24"/>
          <w:lang w:bidi="he-IL"/>
        </w:rPr>
        <w:t xml:space="preserve">sehingga seluruh kegiatan di tempat-tempat tertentu ini menjadi cikal bakal munculnya </w:t>
      </w:r>
      <w:r w:rsidR="0073007B" w:rsidRPr="0073007B">
        <w:rPr>
          <w:rFonts w:ascii="Times New Roman" w:eastAsia="Times New Roman" w:hAnsi="Times New Roman" w:cs="Times New Roman"/>
          <w:sz w:val="24"/>
          <w:szCs w:val="24"/>
          <w:lang w:bidi="he-IL"/>
        </w:rPr>
        <w:t xml:space="preserve">sinagoge sebagai tempat untuk </w:t>
      </w:r>
      <w:r w:rsidR="0073007B">
        <w:rPr>
          <w:rFonts w:ascii="Times New Roman" w:eastAsia="Times New Roman" w:hAnsi="Times New Roman" w:cs="Times New Roman"/>
          <w:sz w:val="24"/>
          <w:szCs w:val="24"/>
          <w:lang w:bidi="he-IL"/>
        </w:rPr>
        <w:t xml:space="preserve">pengalian, pembahasan dan </w:t>
      </w:r>
      <w:r w:rsidR="0073007B" w:rsidRPr="0073007B">
        <w:rPr>
          <w:rFonts w:ascii="Times New Roman" w:eastAsia="Times New Roman" w:hAnsi="Times New Roman" w:cs="Times New Roman"/>
          <w:sz w:val="24"/>
          <w:szCs w:val="24"/>
          <w:lang w:bidi="he-IL"/>
        </w:rPr>
        <w:t xml:space="preserve">pengajaran </w:t>
      </w:r>
      <w:r w:rsidR="0073007B">
        <w:rPr>
          <w:rFonts w:ascii="Times New Roman" w:eastAsia="Times New Roman" w:hAnsi="Times New Roman" w:cs="Times New Roman"/>
          <w:sz w:val="24"/>
          <w:szCs w:val="24"/>
          <w:lang w:bidi="he-IL"/>
        </w:rPr>
        <w:t xml:space="preserve">Taurat </w:t>
      </w:r>
      <w:r w:rsidR="0073007B" w:rsidRPr="008E2A02">
        <w:rPr>
          <w:rFonts w:ascii="Times New Roman" w:eastAsia="Times New Roman" w:hAnsi="Times New Roman" w:cs="Times New Roman"/>
          <w:sz w:val="24"/>
          <w:szCs w:val="24"/>
          <w:lang w:bidi="he-IL"/>
        </w:rPr>
        <w:t>serta doa</w:t>
      </w:r>
      <w:r w:rsidR="00F37EA4">
        <w:rPr>
          <w:rFonts w:ascii="Times New Roman" w:eastAsia="Times New Roman" w:hAnsi="Times New Roman" w:cs="Times New Roman"/>
          <w:sz w:val="24"/>
          <w:szCs w:val="24"/>
          <w:lang w:bidi="he-IL"/>
        </w:rPr>
        <w:t xml:space="preserve"> </w:t>
      </w:r>
      <w:r w:rsidR="006C5891">
        <w:rPr>
          <w:rStyle w:val="FootnoteReference"/>
          <w:rFonts w:ascii="Times New Roman" w:eastAsia="Times New Roman" w:hAnsi="Times New Roman" w:cs="Times New Roman"/>
          <w:sz w:val="24"/>
          <w:szCs w:val="24"/>
          <w:lang w:bidi="he-IL"/>
        </w:rPr>
        <w:fldChar w:fldCharType="begin" w:fldLock="1"/>
      </w:r>
      <w:r w:rsidR="006C5891">
        <w:rPr>
          <w:rFonts w:ascii="Times New Roman" w:eastAsia="Times New Roman" w:hAnsi="Times New Roman" w:cs="Times New Roman"/>
          <w:sz w:val="24"/>
          <w:szCs w:val="24"/>
          <w:lang w:bidi="he-IL"/>
        </w:rPr>
        <w:instrText>ADDIN CSL_CITATION {"citationItems":[{"id":"ITEM-1","itemData":{"abstract":"Sinagoge sejajar dengan kata jemaat, yang pada awalnya berarti tempat untuk belajar bersama, namun kemudian merujuk kepada kumpulan orang dan akhirnya diterapkan pada bangunan yang menjadi tempat jemaat berkumpul, yang kemudian berkembang kepada kehidupan institusional jemaat Yahudi. Sinagoge bermula pada masa pembuangan, karena kerinduan orang Yahudi untuk beribadah kepada Yahweh, namun mereka tersebar di pembuangan dan jauh dari bait suci, tetapi mereka terus mengingat janji Allah dan memiliki pengharapan akan kembali beribadah di bait suci. Sinagoge berkembang pada masa intertestamental. Ibadah dalam Sinagoge berfokus pada doa dan mempelajari Kitab Suci. Bentuk utama ibadahnya adalah pembacaan dan mempelajari Kitab Suci. Sinagoge merupakan perkembangan institusional yang paling penting dalam Yudaisme yang juga menyangkut asal-usul Kristen. Sinagoge menjadi tempat bagi pengajaran Yesus dan kemudian para rasul-Nya, dan yang kemudian melahirkan para petobat Kristen mula-mula. Sinagoge merupakan model awal dari sistem gereja.","author":[{"dropping-particle":"","family":"Stanley Santoso","given":"","non-dropping-particle":"","parse-names":false,"suffix":""}],"container-title":"Teologia Berita Hidup","id":"ITEM-1","issued":{"date-parts":[["2020"]]},"page":"54","title":"Sinagoge pada Masa Intertestamental dan Relevansinya dengan Gereja Masa Sekarang","type":"article-journal","volume":"3"},"uris":["http://www.mendeley.com/documents/?uuid=7fd94727-b496-4988-b5e1-31329a9e8bd9","http://www.mendeley.com/documents/?uuid=0447808b-afb0-420f-90a0-2232fb262732"]}],"mendeley":{"formattedCitation":"(Stanley Santoso 2020)","plainTextFormattedCitation":"(Stanley Santoso 2020)","previouslyFormattedCitation":"(Stanley Santoso 2020)"},"properties":{"noteIndex":0},"schema":"https://github.com/citation-style-language/schema/raw/master/csl-citation.json"}</w:instrText>
      </w:r>
      <w:r w:rsidR="006C5891">
        <w:rPr>
          <w:rStyle w:val="FootnoteReference"/>
          <w:rFonts w:ascii="Times New Roman" w:eastAsia="Times New Roman" w:hAnsi="Times New Roman" w:cs="Times New Roman"/>
          <w:sz w:val="24"/>
          <w:szCs w:val="24"/>
          <w:lang w:bidi="he-IL"/>
        </w:rPr>
        <w:fldChar w:fldCharType="separate"/>
      </w:r>
      <w:r w:rsidR="006C5891" w:rsidRPr="006C5891">
        <w:rPr>
          <w:rFonts w:ascii="Times New Roman" w:eastAsia="Times New Roman" w:hAnsi="Times New Roman" w:cs="Times New Roman"/>
          <w:bCs/>
          <w:noProof/>
          <w:sz w:val="24"/>
          <w:szCs w:val="24"/>
          <w:lang w:bidi="he-IL"/>
        </w:rPr>
        <w:t>(Stanley Santoso 2020)</w:t>
      </w:r>
      <w:r w:rsidR="006C5891">
        <w:rPr>
          <w:rStyle w:val="FootnoteReference"/>
          <w:rFonts w:ascii="Times New Roman" w:eastAsia="Times New Roman" w:hAnsi="Times New Roman" w:cs="Times New Roman"/>
          <w:sz w:val="24"/>
          <w:szCs w:val="24"/>
          <w:lang w:bidi="he-IL"/>
        </w:rPr>
        <w:fldChar w:fldCharType="end"/>
      </w:r>
      <w:r w:rsidR="0073007B" w:rsidRPr="008E2A02">
        <w:rPr>
          <w:rFonts w:ascii="Times New Roman" w:eastAsia="Times New Roman" w:hAnsi="Times New Roman" w:cs="Times New Roman"/>
          <w:sz w:val="24"/>
          <w:szCs w:val="24"/>
          <w:lang w:bidi="he-IL"/>
        </w:rPr>
        <w:t>.</w:t>
      </w:r>
    </w:p>
    <w:p w14:paraId="2002D93B" w14:textId="2126F97C" w:rsidR="008E2A02" w:rsidRDefault="008A4398"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masa zaman raja Koresh memerintah kerajaan Persia, sisa bangsa Israel yang dibuang pada masa kerajaan Babel kembali ke tanah perjanjian</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{"citationItems":[{"id":"ITEM-1","itemData":{"author":[{"dropping-particle":"","family":"Andrew E. Hill &amp; John H. Walton","given":"","non-dropping-particle":"","parse-names":false,"suffix":""}],"edition":"3","id":"ITEM-1","issued":{"date-parts":[["2004"]]},"number-of-pages":"572","publisher":"Gandung Mas","publisher-place":"Malang","title":"Suevei Perjanjian Lama","type":"book"},"uris":["http://www.mendeley.com/documents/?uuid=3249aa35-0827-438c-8e62-e0c1b5b35e04","http://www.mendeley.com/documents/?uuid=54462679-dc72-4d2b-8f7a-0de2ec4f071c"]}],"mendeley":{"formattedCitation":"(Andrew E. Hill &amp; John H. Walton 2004)","plainTextFormattedCitation":"(Andrew E. Hill &amp; John H. Walton 2004)","previouslyFormattedCitation":"(Andrew E. Hill &amp; John H. Walton 2004)"},"properties":{"noteIndex":0},"schema":"https://github.com/citation-style-language/schema/raw/master/csl-citation.json"}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(Andrew E. Hill &amp; John H. Walton 2004)</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 Ezra memulai lagi kehidupan rohani disisa lokasi Bait Allah dengan membacakan Taurat kepada bangsa Israel</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{"citationItems":[{"id":"ITEM-1","itemData":{"author":[{"dropping-particle":"","family":"Andrew E. Hill &amp; John H. Walton","given":"","non-dropping-particle":"","parse-names":false,"suffix":""}],"edition":"3","id":"ITEM-1","issued":{"date-parts":[["2004"]]},"number-of-pages":"572","publisher":"Gandung Mas","publisher-place":"Malang","title":"Suevei Perjanjian Lama","type":"book"},"uris":["http://www.mendeley.com/documents/?uuid=54462679-dc72-4d2b-8f7a-0de2ec4f071c","http://www.mendeley.com/documents/?uuid=bb366342-d6b0-44cf-a5f0-34f8f67c961d"]}],"mendeley":{"formattedCitation":"(Andrew E. Hill &amp; John H. Walton 2004)","plainTextFormattedCitation":"(Andrew E. Hill &amp; John H. Walton 2004)","previouslyFormattedCitation":"(Andrew E. Hill &amp; John H. Walton 2004)"},"properties":{"noteIndex":0},"schema":"https://github.com/citation-style-language/schema/raw/master/csl-citation.json"}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(Andrew E. Hill &amp; John H. Walton 2004)</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 Pembaharuan kehidupan rohani bangsa Israel kembali terjadi dan terpusat di Bait Allah</w:t>
      </w:r>
      <w:r w:rsidR="008E2A02">
        <w:rPr>
          <w:rFonts w:ascii="Times New Roman" w:hAnsi="Times New Roman" w:cs="Times New Roman"/>
          <w:sz w:val="24"/>
          <w:szCs w:val="24"/>
        </w:rPr>
        <w:t xml:space="preserve"> yang dibangun setelah masa pembuangan</w:t>
      </w:r>
      <w:r>
        <w:rPr>
          <w:rFonts w:ascii="Times New Roman" w:hAnsi="Times New Roman" w:cs="Times New Roman"/>
          <w:sz w:val="24"/>
          <w:szCs w:val="24"/>
        </w:rPr>
        <w:t xml:space="preserve">. </w:t>
      </w:r>
      <w:r w:rsidR="008E2A02">
        <w:rPr>
          <w:rFonts w:ascii="Times New Roman" w:hAnsi="Times New Roman" w:cs="Times New Roman"/>
          <w:sz w:val="24"/>
          <w:szCs w:val="24"/>
        </w:rPr>
        <w:t>Di masa penjajahan Romawi di tanah Kanaan, k</w:t>
      </w:r>
      <w:r>
        <w:rPr>
          <w:rFonts w:ascii="Times New Roman" w:hAnsi="Times New Roman" w:cs="Times New Roman"/>
          <w:sz w:val="24"/>
          <w:szCs w:val="24"/>
        </w:rPr>
        <w:t>emegahan Bait Allah kembali dibangun di masa pemerintahan raja Herodes Agung yang adalah kaki tangan kaisar Romawi</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{"citationItems":[{"id":"ITEM-1","itemData":{"author":[{"dropping-particle":"","family":"Charles Ludwid","given":"","non-dropping-particle":"","parse-names":false,"suffix":""}],"id":"ITEM-1","issued":{"date-parts":[["1999"]]},"number-of-pages":"8","publisher":"Kalam Hidup","publisher-place":"Bandung","title":"Kota-Kota Pada Zaman Perjanjian Baru","type":"book"},"uris":["http://www.mendeley.com/documents/?uuid=ac75ab45-f102-41b6-acfe-0079c6fd75d0","http://www.mendeley.com/documents/?uuid=065ef496-240c-46c8-aaae-5211ee8b314e"]}],"mendeley":{"formattedCitation":"(Charles Ludwid 1999)","plainTextFormattedCitation":"(Charles Ludwid 1999)","previouslyFormattedCitation":"(Charles Ludwid 1999)"},"properties":{"noteIndex":0},"schema":"https://github.com/citation-style-language/schema/raw/master/csl-citation.json"}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noProof/>
          <w:sz w:val="24"/>
          <w:szCs w:val="24"/>
        </w:rPr>
        <w:t>(Charles Ludwid 1999)</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 Dia mendirikan Bait Allah di Yerusalem untuk menarik hati rakyat Israel untuk mendukung ia sebagai raja karena ia berdarah bangsa Edom</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{"citationItems":[{"id":"ITEM-1","itemData":{"author":[{"dropping-particle":"","family":"Charles Ludwid","given":"","non-dropping-particle":"","parse-names":false,"suffix":""}],"id":"ITEM-1","issued":{"date-parts":[["1999"]]},"number-of-pages":"8","publisher":"Kalam Hidup","publisher-place":"Bandung","title":"Kota-Kota Pada Zaman Perjanjian Baru","type":"book"},"uris":["http://www.mendeley.com/documents/?uuid=065ef496-240c-46c8-aaae-5211ee8b314e","http://www.mendeley.com/documents/?uuid=ac75ab45-f102-41b6-acfe-0079c6fd75d0"]}],"mendeley":{"formattedCitation":"(Charles Ludwid 1999)","plainTextFormattedCitation":"(Charles Ludwid 1999)","previouslyFormattedCitation":"(Charles Ludwid 1999)"},"properties":{"noteIndex":0},"schema":"https://github.com/citation-style-language/schema/raw/master/csl-citation.json"}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noProof/>
          <w:sz w:val="24"/>
          <w:szCs w:val="24"/>
        </w:rPr>
        <w:t>(Charles Ludwid 1999)</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p>
    <w:p w14:paraId="7839F798" w14:textId="77777777" w:rsidR="00421CD0" w:rsidRDefault="008A4398"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w:t>
      </w:r>
      <w:r w:rsidR="008E2A02">
        <w:rPr>
          <w:rFonts w:ascii="Times New Roman" w:hAnsi="Times New Roman" w:cs="Times New Roman"/>
          <w:sz w:val="24"/>
          <w:szCs w:val="24"/>
        </w:rPr>
        <w:t>pemerintahan Herodes Agung</w:t>
      </w:r>
      <w:r w:rsidR="00C161EB">
        <w:rPr>
          <w:rFonts w:ascii="Times New Roman" w:hAnsi="Times New Roman" w:cs="Times New Roman"/>
          <w:sz w:val="24"/>
          <w:szCs w:val="24"/>
        </w:rPr>
        <w:t>,</w:t>
      </w:r>
      <w:r>
        <w:rPr>
          <w:rFonts w:ascii="Times New Roman" w:hAnsi="Times New Roman" w:cs="Times New Roman"/>
          <w:sz w:val="24"/>
          <w:szCs w:val="24"/>
        </w:rPr>
        <w:t xml:space="preserve"> janji Allah di dalam Kejadian 3:15 te</w:t>
      </w:r>
      <w:r w:rsidR="00C161EB">
        <w:rPr>
          <w:rFonts w:ascii="Times New Roman" w:hAnsi="Times New Roman" w:cs="Times New Roman"/>
          <w:sz w:val="24"/>
          <w:szCs w:val="24"/>
        </w:rPr>
        <w:t>rgenapi yaitu</w:t>
      </w:r>
      <w:r>
        <w:rPr>
          <w:rFonts w:ascii="Times New Roman" w:hAnsi="Times New Roman" w:cs="Times New Roman"/>
          <w:sz w:val="24"/>
          <w:szCs w:val="24"/>
        </w:rPr>
        <w:t xml:space="preserve"> kehadiran Allah langsung di tengah-tengah umat-Nya melalui Firman Allah yang hidup yaitu Yesus Kristus. </w:t>
      </w:r>
      <w:r w:rsidR="00764693">
        <w:rPr>
          <w:rFonts w:ascii="Times New Roman" w:hAnsi="Times New Roman" w:cs="Times New Roman"/>
          <w:sz w:val="24"/>
          <w:szCs w:val="24"/>
        </w:rPr>
        <w:t>Rasul Yohanes menyatakan mengenai Allah yang hadir di dalam dunia di dalam Yohanes 1:14. Di dalam masa pelayanan-Nya, Kristus</w:t>
      </w:r>
      <w:r>
        <w:rPr>
          <w:rFonts w:ascii="Times New Roman" w:hAnsi="Times New Roman" w:cs="Times New Roman"/>
          <w:sz w:val="24"/>
          <w:szCs w:val="24"/>
        </w:rPr>
        <w:t xml:space="preserve"> yang dijanjikan itu berseru kepada orang Israel mengenai diri-Nya yang akan merombak Bait Allah (</w:t>
      </w:r>
      <w:r>
        <w:rPr>
          <w:rFonts w:ascii="Times New Roman" w:hAnsi="Times New Roman" w:cs="Times New Roman"/>
          <w:sz w:val="24"/>
          <w:szCs w:val="24"/>
          <w:lang w:val="el-GR"/>
        </w:rPr>
        <w:t>τεον</w:t>
      </w:r>
      <w:r>
        <w:rPr>
          <w:rFonts w:ascii="Times New Roman" w:hAnsi="Times New Roman" w:cs="Times New Roman"/>
          <w:sz w:val="24"/>
          <w:szCs w:val="24"/>
        </w:rPr>
        <w:t xml:space="preserve">) dalam waktu tiga hari dalam Yohanes 2:19. Kematian Kristus di kayu salib dan kebangkitan-Nya pada hari ketiga membuktikan kebenaran perkataan-Nya di dalam Yohanes 2:19. </w:t>
      </w:r>
    </w:p>
    <w:p w14:paraId="5CF524B9" w14:textId="08D6C8E4" w:rsidR="005D40FD" w:rsidRDefault="008A4398"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Kenaikan Kristus ke sorga dan turunya Roh Kudus yang dijanjikan-Nya</w:t>
      </w:r>
      <w:r w:rsidR="00421CD0">
        <w:rPr>
          <w:rFonts w:ascii="Times New Roman" w:hAnsi="Times New Roman" w:cs="Times New Roman"/>
          <w:sz w:val="24"/>
          <w:szCs w:val="24"/>
        </w:rPr>
        <w:t xml:space="preserve"> pada hari Pentakosta</w:t>
      </w:r>
      <w:r>
        <w:rPr>
          <w:rFonts w:ascii="Times New Roman" w:hAnsi="Times New Roman" w:cs="Times New Roman"/>
          <w:sz w:val="24"/>
          <w:szCs w:val="24"/>
        </w:rPr>
        <w:t xml:space="preserve"> menandakan </w:t>
      </w:r>
      <w:r>
        <w:rPr>
          <w:rFonts w:ascii="Times New Roman" w:hAnsi="Times New Roman" w:cs="Times New Roman"/>
          <w:sz w:val="24"/>
          <w:szCs w:val="24"/>
          <w:lang w:val="id-ID"/>
        </w:rPr>
        <w:t>kehadiran Allah tidak lagi di Bait Allah (</w:t>
      </w:r>
      <w:r>
        <w:rPr>
          <w:rFonts w:ascii="Times New Roman" w:hAnsi="Times New Roman" w:cs="Times New Roman"/>
          <w:sz w:val="24"/>
          <w:szCs w:val="24"/>
          <w:lang w:val="el-GR"/>
        </w:rPr>
        <w:t>τεον</w:t>
      </w:r>
      <w:r>
        <w:rPr>
          <w:rFonts w:ascii="Times New Roman" w:hAnsi="Times New Roman" w:cs="Times New Roman"/>
          <w:sz w:val="24"/>
          <w:szCs w:val="24"/>
        </w:rPr>
        <w:t>)</w:t>
      </w:r>
      <w:r>
        <w:rPr>
          <w:rFonts w:ascii="Times New Roman" w:hAnsi="Times New Roman" w:cs="Times New Roman"/>
          <w:sz w:val="24"/>
          <w:szCs w:val="24"/>
          <w:lang w:val="id-ID"/>
        </w:rPr>
        <w:t xml:space="preserve"> tetapi di dalam hidup manusia yang menerima belas kasih-Nya melalui iman percaya kepada Tuhan Yesus Kristus</w:t>
      </w:r>
      <w:r>
        <w:rPr>
          <w:rFonts w:ascii="Times New Roman" w:hAnsi="Times New Roman" w:cs="Times New Roman"/>
          <w:sz w:val="24"/>
          <w:szCs w:val="24"/>
        </w:rPr>
        <w:t>. Dengan demikian kehadiran Allah bukan lagi di dalam Kemah Suci dan Bait Allah</w:t>
      </w:r>
      <w:r w:rsidR="00421CD0">
        <w:rPr>
          <w:rFonts w:ascii="Times New Roman" w:hAnsi="Times New Roman" w:cs="Times New Roman"/>
          <w:sz w:val="24"/>
          <w:szCs w:val="24"/>
        </w:rPr>
        <w:t xml:space="preserve"> buatan tangan manusia</w:t>
      </w:r>
      <w:r>
        <w:rPr>
          <w:rFonts w:ascii="Times New Roman" w:hAnsi="Times New Roman" w:cs="Times New Roman"/>
          <w:sz w:val="24"/>
          <w:szCs w:val="24"/>
        </w:rPr>
        <w:t>, tetapi di dalam setiap orang yang</w:t>
      </w:r>
      <w:r w:rsidR="00421CD0">
        <w:rPr>
          <w:rFonts w:ascii="Times New Roman" w:hAnsi="Times New Roman" w:cs="Times New Roman"/>
          <w:sz w:val="24"/>
          <w:szCs w:val="24"/>
        </w:rPr>
        <w:t xml:space="preserve"> dilahir</w:t>
      </w:r>
      <w:r w:rsidR="00096DE2">
        <w:rPr>
          <w:rFonts w:ascii="Times New Roman" w:hAnsi="Times New Roman" w:cs="Times New Roman"/>
          <w:sz w:val="24"/>
          <w:szCs w:val="24"/>
        </w:rPr>
        <w:t xml:space="preserve"> </w:t>
      </w:r>
      <w:r w:rsidR="00421CD0">
        <w:rPr>
          <w:rFonts w:ascii="Times New Roman" w:hAnsi="Times New Roman" w:cs="Times New Roman"/>
          <w:sz w:val="24"/>
          <w:szCs w:val="24"/>
        </w:rPr>
        <w:t>barukan oleh Allah Roh Kudus yang</w:t>
      </w:r>
      <w:r>
        <w:rPr>
          <w:rFonts w:ascii="Times New Roman" w:hAnsi="Times New Roman" w:cs="Times New Roman"/>
          <w:sz w:val="24"/>
          <w:szCs w:val="24"/>
        </w:rPr>
        <w:t xml:space="preserve"> menerima Perjanjian yang Baru (New Covenant) yaitu Tuhan Yesus Kristus.</w:t>
      </w:r>
      <w:r w:rsidR="00096DE2">
        <w:rPr>
          <w:rFonts w:ascii="Times New Roman" w:hAnsi="Times New Roman" w:cs="Times New Roman"/>
          <w:sz w:val="24"/>
          <w:szCs w:val="24"/>
        </w:rPr>
        <w:t xml:space="preserve"> Dan </w:t>
      </w:r>
      <w:r w:rsidR="00096DE2" w:rsidRPr="00096DE2">
        <w:rPr>
          <w:rFonts w:ascii="Times New Roman" w:hAnsi="Times New Roman" w:cs="Times New Roman"/>
          <w:sz w:val="24"/>
          <w:szCs w:val="24"/>
        </w:rPr>
        <w:t>Roh Kudus menuntun hidup dan mau melakukan segala Firman Allah dalam men</w:t>
      </w:r>
      <w:r w:rsidR="00096DE2">
        <w:rPr>
          <w:rFonts w:ascii="Times New Roman" w:hAnsi="Times New Roman" w:cs="Times New Roman"/>
          <w:sz w:val="24"/>
          <w:szCs w:val="24"/>
        </w:rPr>
        <w:t xml:space="preserve">jalani kehidupan hari demi hari </w:t>
      </w:r>
      <w:r w:rsidR="00096DE2">
        <w:rPr>
          <w:rFonts w:ascii="Times New Roman" w:hAnsi="Times New Roman" w:cs="Times New Roman"/>
          <w:sz w:val="24"/>
          <w:szCs w:val="24"/>
        </w:rPr>
        <w:fldChar w:fldCharType="begin" w:fldLock="1"/>
      </w:r>
      <w:r w:rsidR="00996D4D">
        <w:rPr>
          <w:rFonts w:ascii="Times New Roman" w:hAnsi="Times New Roman" w:cs="Times New Roman"/>
          <w:sz w:val="24"/>
          <w:szCs w:val="24"/>
        </w:rPr>
        <w:instrText>ADDIN CSL_CITATION {"citationItems":[{"id":"ITEM-1","itemData":{"abstract":"Iman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13","type":"article-journal","volume":"3"},"uris":["http://www.mendeley.com/documents/?uuid=d9577883-e2da-45ff-a6ac-8a94c6da18c1"]}],"mendeley":{"formattedCitation":"(Arifianto and sumiwi Rachmani 2020)","plainTextFormattedCitation":"(Arifianto and sumiwi Rachmani 2020)","previouslyFormattedCitation":"(Arifianto and sumiwi Rachmani 2020)"},"properties":{"noteIndex":0},"schema":"https://github.com/citation-style-language/schema/raw/master/csl-citation.json"}</w:instrText>
      </w:r>
      <w:r w:rsidR="00096DE2">
        <w:rPr>
          <w:rFonts w:ascii="Times New Roman" w:hAnsi="Times New Roman" w:cs="Times New Roman"/>
          <w:sz w:val="24"/>
          <w:szCs w:val="24"/>
        </w:rPr>
        <w:fldChar w:fldCharType="separate"/>
      </w:r>
      <w:r w:rsidR="00096DE2" w:rsidRPr="00096DE2">
        <w:rPr>
          <w:rFonts w:ascii="Times New Roman" w:hAnsi="Times New Roman" w:cs="Times New Roman"/>
          <w:noProof/>
          <w:sz w:val="24"/>
          <w:szCs w:val="24"/>
        </w:rPr>
        <w:t>(Arifianto and sumiwi Rachmani 2020)</w:t>
      </w:r>
      <w:r w:rsidR="00096DE2">
        <w:rPr>
          <w:rFonts w:ascii="Times New Roman" w:hAnsi="Times New Roman" w:cs="Times New Roman"/>
          <w:sz w:val="24"/>
          <w:szCs w:val="24"/>
        </w:rPr>
        <w:fldChar w:fldCharType="end"/>
      </w:r>
      <w:r w:rsidR="00096DE2">
        <w:rPr>
          <w:rFonts w:ascii="Times New Roman" w:hAnsi="Times New Roman" w:cs="Times New Roman"/>
          <w:sz w:val="24"/>
          <w:szCs w:val="24"/>
          <w:lang w:val="id-ID"/>
        </w:rPr>
        <w:t xml:space="preserve">. </w:t>
      </w:r>
      <w:r>
        <w:rPr>
          <w:rFonts w:ascii="Times New Roman" w:hAnsi="Times New Roman" w:cs="Times New Roman"/>
          <w:sz w:val="24"/>
          <w:szCs w:val="24"/>
          <w:lang w:val="id-ID"/>
        </w:rPr>
        <w:t>Kekudusan Allah tidak lagi dinyatakan di dalam Bait Allah (</w:t>
      </w:r>
      <w:r>
        <w:rPr>
          <w:rFonts w:ascii="Times New Roman" w:hAnsi="Times New Roman" w:cs="Times New Roman"/>
          <w:sz w:val="24"/>
          <w:szCs w:val="24"/>
          <w:lang w:val="el-GR"/>
        </w:rPr>
        <w:t>τεον</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tetapi di dalam manusia </w:t>
      </w:r>
      <w:r w:rsidR="00421CD0">
        <w:rPr>
          <w:rFonts w:ascii="Times New Roman" w:hAnsi="Times New Roman" w:cs="Times New Roman"/>
          <w:sz w:val="24"/>
          <w:szCs w:val="24"/>
        </w:rPr>
        <w:t>baru</w:t>
      </w:r>
      <w:r>
        <w:rPr>
          <w:rFonts w:ascii="Times New Roman" w:hAnsi="Times New Roman" w:cs="Times New Roman"/>
          <w:sz w:val="24"/>
          <w:szCs w:val="24"/>
          <w:lang w:val="id-ID"/>
        </w:rPr>
        <w:t xml:space="preserve"> yang menerima karunia pertobatan dan iman percaya kepada Tuhan Yesus Kristus.</w:t>
      </w:r>
      <w:r>
        <w:rPr>
          <w:rFonts w:ascii="Times New Roman" w:hAnsi="Times New Roman" w:cs="Times New Roman"/>
          <w:sz w:val="24"/>
          <w:szCs w:val="24"/>
        </w:rPr>
        <w:t xml:space="preserve"> </w:t>
      </w:r>
      <w:r w:rsidR="00421CD0">
        <w:rPr>
          <w:rFonts w:ascii="Times New Roman" w:hAnsi="Times New Roman" w:cs="Times New Roman"/>
          <w:sz w:val="24"/>
          <w:szCs w:val="24"/>
        </w:rPr>
        <w:t>Sonny Zaluchu</w:t>
      </w:r>
      <w:r w:rsidR="007228F5">
        <w:rPr>
          <w:rFonts w:ascii="Times New Roman" w:hAnsi="Times New Roman" w:cs="Times New Roman"/>
          <w:sz w:val="24"/>
          <w:szCs w:val="24"/>
        </w:rPr>
        <w:t xml:space="preserve"> menuliskan di dalam bukunya Pentateuch bahwa </w:t>
      </w:r>
      <w:r w:rsidR="00740A25">
        <w:rPr>
          <w:rFonts w:ascii="Times New Roman" w:hAnsi="Times New Roman" w:cs="Times New Roman"/>
          <w:sz w:val="24"/>
          <w:szCs w:val="24"/>
        </w:rPr>
        <w:t>konsep tabernakel atau Kemah Suci di dalam Kitab Keluaran adalah imagery atau bayang-banyang yang jauh lebih tinggi di dalam Perjanjian Baru yang dimana tujuan akhirnya di</w:t>
      </w:r>
      <w:r w:rsidR="00A343A4">
        <w:rPr>
          <w:rFonts w:ascii="Times New Roman" w:hAnsi="Times New Roman" w:cs="Times New Roman"/>
          <w:sz w:val="24"/>
          <w:szCs w:val="24"/>
        </w:rPr>
        <w:t>mana</w:t>
      </w:r>
      <w:r w:rsidR="00740A25">
        <w:rPr>
          <w:rFonts w:ascii="Times New Roman" w:hAnsi="Times New Roman" w:cs="Times New Roman"/>
          <w:sz w:val="24"/>
          <w:szCs w:val="24"/>
        </w:rPr>
        <w:t xml:space="preserve"> YHWH berdiam di tubuh manusia (1 Korintus 6:19) dan bukan di kemah atau bangunan bait Allah</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{"citationItems":[{"id":"ITEM-1","itemData":{"author":[{"dropping-particle":"","family":"Zaluchu","given":"Sonny Eli","non-dropping-particle":"","parse-names":false,"suffix":""}],"id":"ITEM-1","issued":{"date-parts":[["2020"]]},"number-of-pages":"165","publisher":"Golden gate Publisher","publisher-place":"Semarang","title":"Pentateuch Narasi-narasi Utama Kitab Musa","type":"book"},"uris":["http://www.mendeley.com/documents/?uuid=fc61e4e1-98b8-46e0-aa9f-7e77b1cfd97f"]}],"mendeley":{"formattedCitation":"(Zaluchu 2020)","plainTextFormattedCitation":"(Zaluchu 2020)","previouslyFormattedCitation":"(Zaluchu 2020)"},"properties":{"noteIndex":0},"schema":"https://github.com/citation-style-language/schema/raw/master/csl-citation.json"}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(Zaluchu 2020)</w:t>
      </w:r>
      <w:r w:rsidR="006C5891">
        <w:rPr>
          <w:rStyle w:val="FootnoteReference"/>
          <w:rFonts w:ascii="Times New Roman" w:hAnsi="Times New Roman" w:cs="Times New Roman"/>
          <w:sz w:val="24"/>
          <w:szCs w:val="24"/>
        </w:rPr>
        <w:fldChar w:fldCharType="end"/>
      </w:r>
      <w:r w:rsidR="00740A25">
        <w:rPr>
          <w:rFonts w:ascii="Times New Roman" w:hAnsi="Times New Roman" w:cs="Times New Roman"/>
          <w:sz w:val="24"/>
          <w:szCs w:val="24"/>
        </w:rPr>
        <w:t>.</w:t>
      </w:r>
    </w:p>
    <w:p w14:paraId="438EB429" w14:textId="6A1E7AD1" w:rsidR="005D40FD" w:rsidRDefault="00C0222F"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4398">
        <w:rPr>
          <w:rFonts w:ascii="Times New Roman" w:hAnsi="Times New Roman" w:cs="Times New Roman"/>
          <w:sz w:val="24"/>
          <w:szCs w:val="24"/>
        </w:rPr>
        <w:t xml:space="preserve">Setiap orang yang telah dilahirbarukan olah </w:t>
      </w:r>
      <w:r w:rsidR="008A4398">
        <w:rPr>
          <w:rFonts w:ascii="Times New Roman" w:hAnsi="Times New Roman" w:cs="Times New Roman"/>
          <w:sz w:val="24"/>
          <w:szCs w:val="24"/>
          <w:lang w:val="id-ID"/>
        </w:rPr>
        <w:t>Allah,</w:t>
      </w:r>
      <w:r w:rsidR="00421CD0">
        <w:rPr>
          <w:rFonts w:ascii="Times New Roman" w:hAnsi="Times New Roman" w:cs="Times New Roman"/>
          <w:sz w:val="24"/>
          <w:szCs w:val="24"/>
        </w:rPr>
        <w:t xml:space="preserve"> adalah mereka yang dipilih dan dipanggil-Nya menjadi satu </w:t>
      </w:r>
      <w:r w:rsidR="008A4398">
        <w:rPr>
          <w:rFonts w:ascii="Times New Roman" w:hAnsi="Times New Roman" w:cs="Times New Roman"/>
          <w:sz w:val="24"/>
          <w:szCs w:val="24"/>
        </w:rPr>
        <w:t xml:space="preserve">di dalam persekutuan orang percaya. </w:t>
      </w:r>
      <w:r w:rsidR="00421CD0">
        <w:rPr>
          <w:rFonts w:ascii="Times New Roman" w:hAnsi="Times New Roman" w:cs="Times New Roman"/>
          <w:sz w:val="24"/>
          <w:szCs w:val="24"/>
        </w:rPr>
        <w:t xml:space="preserve">Persekutuan orang percaya atau orang kudus tersebut adalah gereja. Dalam bukunya Dasar-dasar Iman Kristen, James M. Boice menuliskan bahwa dalam Septuaginta, gereja atau </w:t>
      </w:r>
      <w:r w:rsidR="00421CD0" w:rsidRPr="00352896">
        <w:rPr>
          <w:rFonts w:ascii="Times New Roman" w:hAnsi="Times New Roman" w:cs="Times New Roman"/>
          <w:i/>
          <w:iCs/>
          <w:sz w:val="24"/>
          <w:szCs w:val="24"/>
        </w:rPr>
        <w:t>ekklesia</w:t>
      </w:r>
      <w:r w:rsidR="00421CD0">
        <w:rPr>
          <w:rFonts w:ascii="Times New Roman" w:hAnsi="Times New Roman" w:cs="Times New Roman"/>
          <w:sz w:val="24"/>
          <w:szCs w:val="24"/>
        </w:rPr>
        <w:t xml:space="preserve"> pada umumnya diterjemahkan dari kata Ibrani qhl yang seperti kata Yunaninya (</w:t>
      </w:r>
      <w:r w:rsidR="00421CD0" w:rsidRPr="00352896">
        <w:rPr>
          <w:rFonts w:ascii="Times New Roman" w:hAnsi="Times New Roman" w:cs="Times New Roman"/>
          <w:i/>
          <w:iCs/>
          <w:sz w:val="24"/>
          <w:szCs w:val="24"/>
        </w:rPr>
        <w:t>ekkelesia</w:t>
      </w:r>
      <w:r w:rsidR="00421CD0">
        <w:rPr>
          <w:rFonts w:ascii="Times New Roman" w:hAnsi="Times New Roman" w:cs="Times New Roman"/>
          <w:sz w:val="24"/>
          <w:szCs w:val="24"/>
        </w:rPr>
        <w:t>) merujuk pada orang-orang yang “dipanggil keluar” atau “dikumpulkan oleha Allah sebagai milik-Nya yang istimewa</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{"citationItems":[{"id":"ITEM-1","itemData":{"author":[{"dropping-particle":"","family":"Boice","given":"James Montgomery","non-dropping-particle":"","parse-names":false,"suffix":""}],"edition":"Cetakan Ke","editor":[{"dropping-particle":"","family":"Irwan Tjulianto","given":"","non-dropping-particle":"","parse-names":false,"suffix":""}],"id":"ITEM-1","issued":{"date-parts":[["2015"]]},"number-of-pages":"654","publisher":"Penerbit Momentum","publisher-place":"Jakarta","title":"Dasar Dasar Iman Kristen","type":"book"},"uris":["http://www.mendeley.com/documents/?uuid=0bf768e2-a16b-47d8-adbb-aa6b3fdcc7fe","http://www.mendeley.com/documents/?uuid=f8f672f1-9d8a-43a0-ac6a-5a29f2dcb337"]}],"mendeley":{"formattedCitation":"(Boice 2015b)","plainTextFormattedCitation":"(Boice 2015b)","previouslyFormattedCitation":"(Boice 2015b)"},"properties":{"noteIndex":0},"schema":"https://github.com/citation-style-language/schema/raw/master/csl-citation.json"}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noProof/>
          <w:sz w:val="24"/>
          <w:szCs w:val="24"/>
        </w:rPr>
        <w:t>(Boice 2015b)</w:t>
      </w:r>
      <w:r w:rsidR="006C5891">
        <w:rPr>
          <w:rStyle w:val="FootnoteReference"/>
          <w:rFonts w:ascii="Times New Roman" w:hAnsi="Times New Roman" w:cs="Times New Roman"/>
          <w:sz w:val="24"/>
          <w:szCs w:val="24"/>
        </w:rPr>
        <w:fldChar w:fldCharType="end"/>
      </w:r>
      <w:r w:rsidR="00421CD0">
        <w:rPr>
          <w:rFonts w:ascii="Times New Roman" w:hAnsi="Times New Roman" w:cs="Times New Roman"/>
          <w:sz w:val="24"/>
          <w:szCs w:val="24"/>
        </w:rPr>
        <w:t xml:space="preserve">.  Di waktu yang bersamaan gereja dapat dikategorikan sebagai gereja yang universal dan gereja lokal. </w:t>
      </w:r>
      <w:r w:rsidR="008A4398">
        <w:rPr>
          <w:rFonts w:ascii="Times New Roman" w:hAnsi="Times New Roman" w:cs="Times New Roman"/>
          <w:sz w:val="24"/>
          <w:szCs w:val="24"/>
        </w:rPr>
        <w:t>Berikut ini kutipan arti gereja</w:t>
      </w:r>
      <w:r w:rsidR="00E5342F">
        <w:rPr>
          <w:rFonts w:ascii="Times New Roman" w:hAnsi="Times New Roman" w:cs="Times New Roman"/>
          <w:sz w:val="24"/>
          <w:szCs w:val="24"/>
        </w:rPr>
        <w:t xml:space="preserve"> universal dan lokal</w:t>
      </w:r>
      <w:r w:rsidR="008A4398">
        <w:rPr>
          <w:rFonts w:ascii="Times New Roman" w:hAnsi="Times New Roman" w:cs="Times New Roman"/>
          <w:sz w:val="24"/>
          <w:szCs w:val="24"/>
        </w:rPr>
        <w:t xml:space="preserve"> </w:t>
      </w:r>
      <w:r w:rsidR="00E5342F">
        <w:rPr>
          <w:rFonts w:ascii="Times New Roman" w:hAnsi="Times New Roman" w:cs="Times New Roman"/>
          <w:sz w:val="24"/>
          <w:szCs w:val="24"/>
        </w:rPr>
        <w:t>menurut</w:t>
      </w:r>
      <w:r w:rsidR="008A4398">
        <w:rPr>
          <w:rFonts w:ascii="Times New Roman" w:hAnsi="Times New Roman" w:cs="Times New Roman"/>
          <w:sz w:val="24"/>
          <w:szCs w:val="24"/>
        </w:rPr>
        <w:t xml:space="preserve"> Doktrin Baptis 1689:</w:t>
      </w:r>
      <w:r w:rsidR="00743F1E">
        <w:rPr>
          <w:rFonts w:ascii="Times New Roman" w:hAnsi="Times New Roman" w:cs="Times New Roman"/>
          <w:sz w:val="24"/>
          <w:szCs w:val="24"/>
          <w:lang w:val="id-ID"/>
        </w:rPr>
        <w:t xml:space="preserve"> </w:t>
      </w:r>
      <w:r w:rsidR="008A4398">
        <w:rPr>
          <w:rFonts w:ascii="Times New Roman" w:hAnsi="Times New Roman" w:cs="Times New Roman"/>
          <w:sz w:val="24"/>
          <w:szCs w:val="24"/>
        </w:rPr>
        <w:t xml:space="preserve">Gereja universal atau umum tidaklah kelihatan, mengingat karya Roh dan anugerah kebenaran terjadi di dalam diri orang percaya. Gereja itu terdiri dari semua orang pilihan, yang sejak dahulu menjadi satu di bawah naungan kepada-Nya yaitu Kristus. Gereja adalah mempelajai perempuan, tubuh dan kepenuhan </w:t>
      </w:r>
      <w:r w:rsidR="008A4398">
        <w:rPr>
          <w:rFonts w:ascii="Times New Roman" w:hAnsi="Times New Roman" w:cs="Times New Roman"/>
          <w:sz w:val="24"/>
          <w:szCs w:val="24"/>
        </w:rPr>
        <w:lastRenderedPageBreak/>
        <w:t>Kristus yang memenuhi semua dan segala sesuatu</w:t>
      </w:r>
      <w:r w:rsidR="00F37EA4">
        <w:rPr>
          <w:rFonts w:ascii="Times New Roman" w:hAnsi="Times New Roman" w:cs="Times New Roman"/>
          <w:sz w:val="24"/>
          <w:szCs w:val="24"/>
        </w:rPr>
        <w:t>.</w:t>
      </w:r>
      <w:r w:rsidR="00AE38BA">
        <w:rPr>
          <w:rFonts w:ascii="Times New Roman" w:hAnsi="Times New Roman" w:cs="Times New Roman"/>
          <w:sz w:val="24"/>
          <w:szCs w:val="24"/>
        </w:rPr>
        <w:t xml:space="preserve"> </w:t>
      </w:r>
      <w:r w:rsidR="00421CD0">
        <w:rPr>
          <w:rFonts w:ascii="Times New Roman" w:hAnsi="Times New Roman" w:cs="Times New Roman"/>
          <w:sz w:val="24"/>
          <w:szCs w:val="24"/>
        </w:rPr>
        <w:t xml:space="preserve">Sedangkan gereja </w:t>
      </w:r>
      <w:r w:rsidR="00C8129D">
        <w:rPr>
          <w:rFonts w:ascii="Times New Roman" w:hAnsi="Times New Roman" w:cs="Times New Roman"/>
          <w:sz w:val="24"/>
          <w:szCs w:val="24"/>
        </w:rPr>
        <w:t>lokal menurut Pengakuan Iman Baptis 1689 adalah semua yang terpanggil diperintah mewujudkan perkumpulan-perkumpulan khusus yaitu gereja-gereja, supaya saling membangun dan mengadakan kebaktian umum yang harus diadakan selama mereka berada di dunia</w:t>
      </w:r>
      <w:r w:rsidR="009D5177">
        <w:rPr>
          <w:rFonts w:ascii="Times New Roman" w:hAnsi="Times New Roman" w:cs="Times New Roman"/>
          <w:sz w:val="24"/>
          <w:szCs w:val="24"/>
        </w:rPr>
        <w:t>.</w:t>
      </w:r>
    </w:p>
    <w:p w14:paraId="030E4ECD" w14:textId="5ACEBC6A" w:rsidR="00D332AD" w:rsidRDefault="008A4398" w:rsidP="000C2CD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Sejak awal masa Perjanjian Baru, gereja </w:t>
      </w:r>
      <w:r>
        <w:rPr>
          <w:rFonts w:ascii="Times New Roman" w:hAnsi="Times New Roman" w:cs="Times New Roman"/>
          <w:sz w:val="24"/>
          <w:szCs w:val="24"/>
          <w:lang w:val="id-ID"/>
        </w:rPr>
        <w:t xml:space="preserve">adalah </w:t>
      </w:r>
      <w:r>
        <w:rPr>
          <w:rFonts w:ascii="Times New Roman" w:hAnsi="Times New Roman" w:cs="Times New Roman"/>
          <w:sz w:val="24"/>
          <w:szCs w:val="24"/>
        </w:rPr>
        <w:t>persekutuan yang digambarkan dalam Kisah 2:41-42. Persekutuan itu adalah persekutuan lokal di rumah-rumah di satu kota ataupun di satu wilayah seperti yang dinyatakan di dalam R</w:t>
      </w:r>
      <w:r w:rsidR="00A30F22">
        <w:rPr>
          <w:rFonts w:ascii="Times New Roman" w:hAnsi="Times New Roman" w:cs="Times New Roman"/>
          <w:sz w:val="24"/>
          <w:szCs w:val="24"/>
        </w:rPr>
        <w:t>o</w:t>
      </w:r>
      <w:r>
        <w:rPr>
          <w:rFonts w:ascii="Times New Roman" w:hAnsi="Times New Roman" w:cs="Times New Roman"/>
          <w:sz w:val="24"/>
          <w:szCs w:val="24"/>
        </w:rPr>
        <w:t>m</w:t>
      </w:r>
      <w:r w:rsidR="00A30F22">
        <w:rPr>
          <w:rFonts w:ascii="Times New Roman" w:hAnsi="Times New Roman" w:cs="Times New Roman"/>
          <w:sz w:val="24"/>
          <w:szCs w:val="24"/>
        </w:rPr>
        <w:t xml:space="preserve">a </w:t>
      </w:r>
      <w:r>
        <w:rPr>
          <w:rFonts w:ascii="Times New Roman" w:hAnsi="Times New Roman" w:cs="Times New Roman"/>
          <w:sz w:val="24"/>
          <w:szCs w:val="24"/>
        </w:rPr>
        <w:t>16:3; 1</w:t>
      </w:r>
      <w:r w:rsidR="00A30F22">
        <w:rPr>
          <w:rFonts w:ascii="Times New Roman" w:hAnsi="Times New Roman" w:cs="Times New Roman"/>
          <w:sz w:val="24"/>
          <w:szCs w:val="24"/>
        </w:rPr>
        <w:t xml:space="preserve"> </w:t>
      </w:r>
      <w:r>
        <w:rPr>
          <w:rFonts w:ascii="Times New Roman" w:hAnsi="Times New Roman" w:cs="Times New Roman"/>
          <w:sz w:val="24"/>
          <w:szCs w:val="24"/>
        </w:rPr>
        <w:t>Kor</w:t>
      </w:r>
      <w:r w:rsidR="00A30F22">
        <w:rPr>
          <w:rFonts w:ascii="Times New Roman" w:hAnsi="Times New Roman" w:cs="Times New Roman"/>
          <w:sz w:val="24"/>
          <w:szCs w:val="24"/>
        </w:rPr>
        <w:t xml:space="preserve">intus </w:t>
      </w:r>
      <w:r>
        <w:rPr>
          <w:rFonts w:ascii="Times New Roman" w:hAnsi="Times New Roman" w:cs="Times New Roman"/>
          <w:sz w:val="24"/>
          <w:szCs w:val="24"/>
        </w:rPr>
        <w:t>16:19; Kol</w:t>
      </w:r>
      <w:r w:rsidR="00A30F22">
        <w:rPr>
          <w:rFonts w:ascii="Times New Roman" w:hAnsi="Times New Roman" w:cs="Times New Roman"/>
          <w:sz w:val="24"/>
          <w:szCs w:val="24"/>
        </w:rPr>
        <w:t xml:space="preserve">ose </w:t>
      </w:r>
      <w:r>
        <w:rPr>
          <w:rFonts w:ascii="Times New Roman" w:hAnsi="Times New Roman" w:cs="Times New Roman"/>
          <w:sz w:val="24"/>
          <w:szCs w:val="24"/>
        </w:rPr>
        <w:t>4:15;</w:t>
      </w:r>
      <w:r>
        <w:rPr>
          <w:rFonts w:ascii="Times New Roman" w:hAnsi="Times New Roman" w:cs="Times New Roman"/>
          <w:sz w:val="24"/>
          <w:szCs w:val="24"/>
          <w:lang w:val="es-MX"/>
        </w:rPr>
        <w:t xml:space="preserve"> F</w:t>
      </w:r>
      <w:r w:rsidR="00A30F22">
        <w:rPr>
          <w:rFonts w:ascii="Times New Roman" w:hAnsi="Times New Roman" w:cs="Times New Roman"/>
          <w:sz w:val="24"/>
          <w:szCs w:val="24"/>
          <w:lang w:val="es-MX"/>
        </w:rPr>
        <w:t>i</w:t>
      </w:r>
      <w:r>
        <w:rPr>
          <w:rFonts w:ascii="Times New Roman" w:hAnsi="Times New Roman" w:cs="Times New Roman"/>
          <w:sz w:val="24"/>
          <w:szCs w:val="24"/>
          <w:lang w:val="es-MX"/>
        </w:rPr>
        <w:t>l</w:t>
      </w:r>
      <w:r w:rsidR="00A30F22">
        <w:rPr>
          <w:rFonts w:ascii="Times New Roman" w:hAnsi="Times New Roman" w:cs="Times New Roman"/>
          <w:sz w:val="24"/>
          <w:szCs w:val="24"/>
          <w:lang w:val="es-MX"/>
        </w:rPr>
        <w:t>e</w:t>
      </w:r>
      <w:r>
        <w:rPr>
          <w:rFonts w:ascii="Times New Roman" w:hAnsi="Times New Roman" w:cs="Times New Roman"/>
          <w:sz w:val="24"/>
          <w:szCs w:val="24"/>
          <w:lang w:val="es-MX"/>
        </w:rPr>
        <w:t>m</w:t>
      </w:r>
      <w:r w:rsidR="00A30F22">
        <w:rPr>
          <w:rFonts w:ascii="Times New Roman" w:hAnsi="Times New Roman" w:cs="Times New Roman"/>
          <w:sz w:val="24"/>
          <w:szCs w:val="24"/>
          <w:lang w:val="es-MX"/>
        </w:rPr>
        <w:t xml:space="preserve">on </w:t>
      </w:r>
      <w:r>
        <w:rPr>
          <w:rFonts w:ascii="Times New Roman" w:hAnsi="Times New Roman" w:cs="Times New Roman"/>
          <w:sz w:val="24"/>
          <w:szCs w:val="24"/>
        </w:rPr>
        <w:t>1:1-2. Setiap orang yang percaya kepada Tuhan Yesus Kristus diperintahkan dan dipanggil untuk bersekutu membentuk gereja setempat di mana mereka berada</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ISBN":"0852342683","author":[{"dropping-particle":"","family":"Waldron","given":"Samuel","non-dropping-particle":"","parse-names":false,"suffix":""}],"id":"ITEM-1","issue":"0","issued":{"date-parts":[["1989"]]},"number-of-pages":"490","publisher":"EP Books","publisher-place":"England","title":"a Modern Exposition of the 1689 Baptist Confession of Faith","type":"book"},"uris":["http://www.mendeley.com/documents/?uuid=16aa2ad0-1d40-405c-b675-5a9902867055","http://www.mendeley.com/documents/?uuid=86cce940-4a0b-4084-87e5-165be61cb25d"]}],"mendeley":{"formattedCitation":"(Waldron 1989)","plainTextFormattedCitation":"(Waldron 1989)","previouslyFormattedCitation":"(Waldron 1989)"},"properties":{"noteIndex":0},"schema":"https://github.com/citation-style-language/schema/raw/master/csl-citation.json"}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noProof/>
          <w:sz w:val="24"/>
          <w:szCs w:val="24"/>
        </w:rPr>
        <w:t>(Waldron 1989)</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sidR="00C8129D">
        <w:rPr>
          <w:rFonts w:ascii="Times New Roman" w:hAnsi="Times New Roman" w:cs="Times New Roman"/>
          <w:sz w:val="24"/>
          <w:szCs w:val="24"/>
        </w:rPr>
        <w:t xml:space="preserve"> Iswara Rintis di dalam bukunya Kristologi dalam Kitab Ibrani menuliskan bahwa ibadah di dalam Ibrani 10:25 adalah peristiwa perjumpaan dengan Tuhan secara bersama-sama di mana setiap orang percaya menundukkan diri mereka, dan Allah bersama-sama dimuliakan</w:t>
      </w:r>
      <w:r w:rsidR="00CF23B6">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{"citationItems":[{"id":"ITEM-1","itemData":{"ISBN":"978-979-29-6668-8","author":[{"dropping-particle":"","family":"Purwantara","given":"Iswara R","non-dropping-particle":"","parse-names":false,"suffix":""}],"edition":"1","editor":[{"dropping-particle":"","family":"Sutarto","given":"","non-dropping-particle":"","parse-names":false,"suffix":""}],"id":"ITEM-1","issued":{"date-parts":[["2018"]]},"number-of-pages":"252","publisher":"Andi Offset","publisher-place":"Yogyakarta","title":"Kristologi Dalam Kitab Ibrani","type":"book"},"uris":["http://www.mendeley.com/documents/?uuid=18081bc0-cd2e-49bc-8290-9b662fecb020","http://www.mendeley.com/documents/?uuid=7137cfdd-019f-4199-8cc1-141303e0b77a"]}],"mendeley":{"formattedCitation":"(Purwantara 2018)","plainTextFormattedCitation":"(Purwantara 2018)","previouslyFormattedCitation":"(Purwantara 2018)"},"properties":{"noteIndex":0},"schema":"https://github.com/citation-style-language/schema/raw/master/csl-citation.json"}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(Purwantara 2018)</w:t>
      </w:r>
      <w:r w:rsidR="006C5891">
        <w:rPr>
          <w:rStyle w:val="FootnoteReference"/>
          <w:rFonts w:ascii="Times New Roman" w:hAnsi="Times New Roman" w:cs="Times New Roman"/>
          <w:sz w:val="24"/>
          <w:szCs w:val="24"/>
        </w:rPr>
        <w:fldChar w:fldCharType="end"/>
      </w:r>
      <w:r w:rsidR="00C8129D">
        <w:rPr>
          <w:rFonts w:ascii="Times New Roman" w:hAnsi="Times New Roman" w:cs="Times New Roman"/>
          <w:sz w:val="24"/>
          <w:szCs w:val="24"/>
        </w:rPr>
        <w:t>.</w:t>
      </w:r>
      <w:r>
        <w:rPr>
          <w:rFonts w:ascii="Times New Roman" w:hAnsi="Times New Roman" w:cs="Times New Roman"/>
          <w:sz w:val="24"/>
          <w:szCs w:val="24"/>
        </w:rPr>
        <w:t xml:space="preserve"> Tidak ditemukan lagi di dalam Perjanjian Baru perintah dari Allah untuk mendirikan Kemah Suci </w:t>
      </w:r>
      <w:r>
        <w:rPr>
          <w:rFonts w:ascii="Times New Roman" w:hAnsi="Times New Roman" w:cs="Times New Roman"/>
          <w:sz w:val="24"/>
          <w:szCs w:val="24"/>
          <w:lang w:val="id-ID"/>
        </w:rPr>
        <w:t>atau</w:t>
      </w:r>
      <w:r>
        <w:rPr>
          <w:rFonts w:ascii="Times New Roman" w:hAnsi="Times New Roman" w:cs="Times New Roman"/>
          <w:sz w:val="24"/>
          <w:szCs w:val="24"/>
        </w:rPr>
        <w:t xml:space="preserve"> Bait Allah (</w:t>
      </w:r>
      <w:r>
        <w:rPr>
          <w:rFonts w:ascii="Times New Roman" w:hAnsi="Times New Roman" w:cs="Times New Roman"/>
          <w:sz w:val="24"/>
          <w:szCs w:val="24"/>
          <w:lang w:val="el-GR"/>
        </w:rPr>
        <w:t>τεον</w:t>
      </w:r>
      <w:r>
        <w:rPr>
          <w:rFonts w:ascii="Times New Roman" w:hAnsi="Times New Roman" w:cs="Times New Roman"/>
          <w:sz w:val="24"/>
          <w:szCs w:val="24"/>
        </w:rPr>
        <w:t>) tetapi yang ditemukan adalah pembangunan</w:t>
      </w:r>
      <w:r>
        <w:rPr>
          <w:rFonts w:ascii="Times New Roman" w:hAnsi="Times New Roman" w:cs="Times New Roman"/>
          <w:sz w:val="24"/>
          <w:szCs w:val="24"/>
          <w:lang w:val="id-ID"/>
        </w:rPr>
        <w:t xml:space="preserve"> rumah</w:t>
      </w:r>
      <w:r>
        <w:rPr>
          <w:rFonts w:ascii="Times New Roman" w:hAnsi="Times New Roman" w:cs="Times New Roman"/>
          <w:sz w:val="24"/>
          <w:szCs w:val="24"/>
        </w:rPr>
        <w:t xml:space="preserve"> rohani</w:t>
      </w:r>
      <w:r>
        <w:rPr>
          <w:rFonts w:ascii="Times New Roman" w:hAnsi="Times New Roman" w:cs="Times New Roman"/>
          <w:sz w:val="24"/>
          <w:szCs w:val="24"/>
          <w:lang w:val="id-ID"/>
        </w:rPr>
        <w:t xml:space="preserve"> atau “</w:t>
      </w:r>
      <w:r>
        <w:rPr>
          <w:rFonts w:ascii="Times New Roman" w:hAnsi="Times New Roman" w:cs="Times New Roman"/>
          <w:sz w:val="24"/>
          <w:szCs w:val="24"/>
          <w:lang w:val="el-GR" w:bidi="he-IL"/>
        </w:rPr>
        <w:t>οἶκος</w:t>
      </w:r>
      <w:r>
        <w:rPr>
          <w:rFonts w:ascii="Times New Roman" w:hAnsi="Times New Roman" w:cs="Times New Roman"/>
          <w:sz w:val="24"/>
          <w:szCs w:val="24"/>
          <w:lang w:bidi="he-IL"/>
        </w:rPr>
        <w:t xml:space="preserve"> </w:t>
      </w:r>
      <w:r>
        <w:rPr>
          <w:rFonts w:ascii="Times New Roman" w:hAnsi="Times New Roman" w:cs="Times New Roman"/>
          <w:sz w:val="24"/>
          <w:szCs w:val="24"/>
          <w:lang w:val="el-GR" w:bidi="he-IL"/>
        </w:rPr>
        <w:t>πνευματικὸς</w:t>
      </w:r>
      <w:r>
        <w:rPr>
          <w:rFonts w:ascii="Times New Roman" w:hAnsi="Times New Roman" w:cs="Times New Roman"/>
          <w:sz w:val="24"/>
          <w:szCs w:val="24"/>
          <w:lang w:val="id-ID" w:bidi="he-IL"/>
        </w:rPr>
        <w:t>”</w:t>
      </w:r>
      <w:r>
        <w:rPr>
          <w:rFonts w:ascii="Times New Roman" w:hAnsi="Times New Roman" w:cs="Times New Roman"/>
          <w:sz w:val="24"/>
          <w:szCs w:val="24"/>
          <w:lang w:bidi="he-IL"/>
        </w:rPr>
        <w:t xml:space="preserve"> </w:t>
      </w:r>
      <w:r>
        <w:rPr>
          <w:rFonts w:ascii="Times New Roman" w:hAnsi="Times New Roman" w:cs="Times New Roman"/>
          <w:sz w:val="24"/>
          <w:szCs w:val="24"/>
        </w:rPr>
        <w:t xml:space="preserve">(1 Petrus 2:5) </w:t>
      </w:r>
      <w:r>
        <w:rPr>
          <w:rFonts w:ascii="Times New Roman" w:hAnsi="Times New Roman" w:cs="Times New Roman"/>
          <w:i/>
          <w:iCs/>
          <w:sz w:val="24"/>
          <w:szCs w:val="24"/>
        </w:rPr>
        <w:t>yang di</w:t>
      </w:r>
      <w:r>
        <w:rPr>
          <w:rFonts w:ascii="Times New Roman" w:hAnsi="Times New Roman" w:cs="Times New Roman"/>
          <w:i/>
          <w:iCs/>
          <w:sz w:val="24"/>
          <w:szCs w:val="24"/>
          <w:lang w:val="id-ID"/>
        </w:rPr>
        <w:t>bangun</w:t>
      </w:r>
      <w:r>
        <w:rPr>
          <w:rFonts w:ascii="Times New Roman" w:hAnsi="Times New Roman" w:cs="Times New Roman"/>
          <w:i/>
          <w:iCs/>
          <w:sz w:val="24"/>
          <w:szCs w:val="24"/>
          <w:lang w:bidi="he-IL"/>
        </w:rPr>
        <w:t xml:space="preserve"> di atas dasar para rasul dan para nabi, dengan Kristus Yesus sebagai batu penjuru</w:t>
      </w:r>
      <w:r>
        <w:rPr>
          <w:rFonts w:ascii="Times New Roman" w:hAnsi="Times New Roman" w:cs="Times New Roman"/>
          <w:sz w:val="24"/>
          <w:szCs w:val="24"/>
        </w:rPr>
        <w:t xml:space="preserve"> (Ef</w:t>
      </w:r>
      <w:r w:rsidR="00A30F22">
        <w:rPr>
          <w:rFonts w:ascii="Times New Roman" w:hAnsi="Times New Roman" w:cs="Times New Roman"/>
          <w:sz w:val="24"/>
          <w:szCs w:val="24"/>
        </w:rPr>
        <w:t xml:space="preserve">esus </w:t>
      </w:r>
      <w:r>
        <w:rPr>
          <w:rFonts w:ascii="Times New Roman" w:hAnsi="Times New Roman" w:cs="Times New Roman"/>
          <w:sz w:val="24"/>
          <w:szCs w:val="24"/>
        </w:rPr>
        <w:t>2:20).</w:t>
      </w:r>
      <w:r>
        <w:rPr>
          <w:rFonts w:ascii="Times New Roman" w:hAnsi="Times New Roman" w:cs="Times New Roman"/>
          <w:sz w:val="24"/>
          <w:szCs w:val="24"/>
          <w:lang w:val="id-ID"/>
        </w:rPr>
        <w:t xml:space="preserve"> Persekutuan orang kudus adalah bangunan rohani di masa awal, pertengahan (masa kini), masa depan Perjanjian Baru sampai Tuhan Yesus Kristus datang kedua kalinya.</w:t>
      </w:r>
    </w:p>
    <w:p w14:paraId="66337AF8" w14:textId="015B5B29" w:rsidR="00D332AD" w:rsidRDefault="00D332AD" w:rsidP="000C2CDE">
      <w:pPr>
        <w:spacing w:after="0" w:line="240" w:lineRule="auto"/>
        <w:ind w:firstLine="720"/>
        <w:jc w:val="both"/>
        <w:rPr>
          <w:rFonts w:ascii="Times New Roman" w:hAnsi="Times New Roman" w:cs="Times New Roman"/>
          <w:sz w:val="24"/>
          <w:szCs w:val="24"/>
          <w:lang w:val="id-ID"/>
        </w:rPr>
      </w:pPr>
    </w:p>
    <w:p w14:paraId="36E0C9E1" w14:textId="1DB7CEB8" w:rsidR="00741AB1" w:rsidRPr="00F72E45" w:rsidRDefault="006E4B81" w:rsidP="000C2CDE">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Pertemuan </w:t>
      </w:r>
      <w:r w:rsidR="00741AB1">
        <w:rPr>
          <w:rFonts w:ascii="Times New Roman" w:hAnsi="Times New Roman" w:cs="Times New Roman"/>
          <w:b/>
          <w:bCs/>
          <w:i/>
          <w:sz w:val="24"/>
          <w:szCs w:val="24"/>
        </w:rPr>
        <w:t xml:space="preserve">Natur </w:t>
      </w:r>
      <w:r w:rsidR="00464B9C">
        <w:rPr>
          <w:rFonts w:ascii="Times New Roman" w:hAnsi="Times New Roman" w:cs="Times New Roman"/>
          <w:b/>
          <w:bCs/>
          <w:i/>
          <w:sz w:val="24"/>
          <w:szCs w:val="24"/>
        </w:rPr>
        <w:t>Covid 19</w:t>
      </w:r>
      <w:r w:rsidR="00741AB1">
        <w:rPr>
          <w:rFonts w:ascii="Times New Roman" w:hAnsi="Times New Roman" w:cs="Times New Roman"/>
          <w:b/>
          <w:bCs/>
          <w:i/>
          <w:sz w:val="24"/>
          <w:szCs w:val="24"/>
        </w:rPr>
        <w:t xml:space="preserve"> dan natur </w:t>
      </w:r>
      <w:r w:rsidR="00464B9C">
        <w:rPr>
          <w:rFonts w:ascii="Times New Roman" w:hAnsi="Times New Roman" w:cs="Times New Roman"/>
          <w:b/>
          <w:bCs/>
          <w:i/>
          <w:sz w:val="24"/>
          <w:szCs w:val="24"/>
        </w:rPr>
        <w:t>Gereja</w:t>
      </w:r>
      <w:r w:rsidR="00741AB1" w:rsidRPr="00F72E45">
        <w:rPr>
          <w:rFonts w:ascii="Times New Roman" w:hAnsi="Times New Roman" w:cs="Times New Roman"/>
          <w:b/>
          <w:bCs/>
          <w:i/>
          <w:sz w:val="24"/>
          <w:szCs w:val="24"/>
        </w:rPr>
        <w:t>.</w:t>
      </w:r>
    </w:p>
    <w:p w14:paraId="3B2C0966" w14:textId="100B0E97" w:rsidR="00A30F22" w:rsidRDefault="00741AB1" w:rsidP="000C2CD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Natur dari wabah penyakit </w:t>
      </w:r>
      <w:r>
        <w:rPr>
          <w:rFonts w:ascii="Times New Roman" w:hAnsi="Times New Roman" w:cs="Times New Roman"/>
          <w:sz w:val="24"/>
          <w:szCs w:val="24"/>
        </w:rPr>
        <w:t>c</w:t>
      </w:r>
      <w:r>
        <w:rPr>
          <w:rFonts w:ascii="Times New Roman" w:hAnsi="Times New Roman" w:cs="Times New Roman"/>
          <w:sz w:val="24"/>
          <w:szCs w:val="24"/>
          <w:lang w:val="id-ID"/>
        </w:rPr>
        <w:t>ovid</w:t>
      </w:r>
      <w:r>
        <w:rPr>
          <w:rFonts w:ascii="Times New Roman" w:hAnsi="Times New Roman" w:cs="Times New Roman"/>
          <w:sz w:val="24"/>
          <w:szCs w:val="24"/>
        </w:rPr>
        <w:t>-</w:t>
      </w:r>
      <w:r>
        <w:rPr>
          <w:rFonts w:ascii="Times New Roman" w:hAnsi="Times New Roman" w:cs="Times New Roman"/>
          <w:sz w:val="24"/>
          <w:szCs w:val="24"/>
          <w:lang w:val="id-ID"/>
        </w:rPr>
        <w:t xml:space="preserve">19 adalah penularan </w:t>
      </w:r>
      <w:r>
        <w:rPr>
          <w:rFonts w:ascii="Times New Roman" w:hAnsi="Times New Roman" w:cs="Times New Roman"/>
          <w:sz w:val="24"/>
          <w:szCs w:val="24"/>
        </w:rPr>
        <w:t xml:space="preserve">manusia ke manusia melalui kontak langsung antar manusia, kontak tidak langsung (benda), dan penularan melalui </w:t>
      </w:r>
      <w:r>
        <w:rPr>
          <w:rFonts w:ascii="Times New Roman" w:hAnsi="Times New Roman" w:cs="Times New Roman"/>
          <w:sz w:val="24"/>
          <w:szCs w:val="24"/>
          <w:lang w:val="id-ID"/>
        </w:rPr>
        <w:t xml:space="preserve">udara. </w:t>
      </w:r>
      <w:r w:rsidR="00A30F22" w:rsidRPr="00A30F22">
        <w:rPr>
          <w:rFonts w:ascii="Times New Roman" w:hAnsi="Times New Roman" w:cs="Times New Roman"/>
          <w:sz w:val="24"/>
          <w:szCs w:val="24"/>
          <w:lang w:val="id-ID"/>
        </w:rPr>
        <w:t>Bagi yang tertular, melaksana isolasi merupakan cara untuk menghentikan penyebaran Covid 19</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{"citationItems":[{"id":"ITEM-1","itemData":{"DOI":"10.2307/j.ctvzxxb18.12","abstract":"A B S T R A C T Coronavirus Disease (Covid-19). In 2020, a new type of coronavirus (SARS-CoV-2) was spread, called a disease called Coronavirus disease 2) was spread, called a disease called Coronavirus disease 2019 (COVID-19). This virus was discovered in Wuhan, China for the 19). This virus was discovered in Wuhan, China for the first time and has infected 90,308 p first time and has infected 90,308 people as of March 2, 2020. The eople as of March 2, 2020. The number of deaths reached 3,087 people or 6%, the number of patients number of deaths reached 3,087 people or 6%, the number of patients recovering 45,726 people. This type of single positive RNA strain recovering 45,726 people. This type of single positive RNA strain infects the human respiratory tract and is sensitive to heat and can infects the human respiratory tract and is sensitive to heat and can effectively be activated by chlorine-containing disinfectants. The source containing disinfectants. The source of the host is thought to come from animals, especially bats, and other of the host is thought to come from animals, especially bats, and other vectors such as bamboo rats, camels and ferrets. Common symptoms vectors such as bamboo rats, camels and ferrets. Common symptoms include fever, cough and difficulty breathing. Clinical syndrome is include fever, cough and difficulty breathing. Clinical syndrome is divided into uncomplicated, mild pneumonia and severe pneumonia. divided into uncomplicated, mild pneumonia and severe pneumonia. Specimen examination is taken from the throat swab (nasopharynx and Specimen examination is taken from the throat swab (nasopharynx and oropharynx) and lower airway (sputum, bronchial rinse, endotracheal oropharynx) and lower airway (sputum, bronchial rinse, endotracheal aspirate). Isolation was carried out on patients proven to be infected aspirate). Isolation was carried out on patients prove with Covid-19 to prevent wider spread. This","author":[{"dropping-particle":"","family":"Otálora","given":"Mónica Marión Cataño","non-dropping-particle":"","parse-names":false,"suffix":""}],"container-title":"Parque de los afectos. Jóvenes que cuentan","id":"ITEM-1","issue":"February","issued":{"date-parts":[["2020"]]},"page":"124-137","title":"Yuliana","type":"article-journal","volume":"2"},"uris":["http://www.mendeley.com/documents/?uuid=399a3072-14ad-4b05-8181-7932fa438b77","http://www.mendeley.com/documents/?uuid=65d04d68-e9cc-4ed1-b492-fb0e92fbc312"]}],"mendeley":{"formattedCitation":"(Otálora 2020)","plainTextFormattedCitation":"(Otálora 2020)","previouslyFormattedCitation":"(Otálora 2020)"},"properties":{"noteIndex":0},"schema":"https://github.com/citation-style-language/schema/raw/master/csl-citation.json"}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(Otálora 2020)</w:t>
      </w:r>
      <w:r w:rsidR="006C5891">
        <w:rPr>
          <w:rStyle w:val="FootnoteReference"/>
          <w:rFonts w:ascii="Times New Roman" w:hAnsi="Times New Roman" w:cs="Times New Roman"/>
          <w:sz w:val="24"/>
          <w:szCs w:val="24"/>
        </w:rPr>
        <w:fldChar w:fldCharType="end"/>
      </w:r>
      <w:r w:rsidR="00A30F22" w:rsidRPr="00A30F22">
        <w:rPr>
          <w:rFonts w:ascii="Times New Roman" w:hAnsi="Times New Roman" w:cs="Times New Roman"/>
          <w:sz w:val="24"/>
          <w:szCs w:val="24"/>
          <w:lang w:val="id-ID"/>
        </w:rPr>
        <w:t>. Sedangk</w:t>
      </w:r>
      <w:r w:rsidR="00A30F22">
        <w:rPr>
          <w:rFonts w:ascii="Times New Roman" w:hAnsi="Times New Roman" w:cs="Times New Roman"/>
          <w:sz w:val="24"/>
          <w:szCs w:val="24"/>
        </w:rPr>
        <w:t xml:space="preserve">an natur </w:t>
      </w:r>
      <w:r>
        <w:rPr>
          <w:rFonts w:ascii="Times New Roman" w:hAnsi="Times New Roman" w:cs="Times New Roman"/>
          <w:sz w:val="24"/>
          <w:szCs w:val="24"/>
          <w:lang w:val="id-ID"/>
        </w:rPr>
        <w:t>gereja adalah bersekutu</w:t>
      </w:r>
      <w:r w:rsidRPr="00A30F22">
        <w:rPr>
          <w:rFonts w:ascii="Times New Roman" w:hAnsi="Times New Roman" w:cs="Times New Roman"/>
          <w:sz w:val="24"/>
          <w:szCs w:val="24"/>
          <w:lang w:val="id-ID"/>
        </w:rPr>
        <w:t>, yang dimana itu dilakukan di</w:t>
      </w:r>
      <w:r>
        <w:rPr>
          <w:rFonts w:ascii="Times New Roman" w:hAnsi="Times New Roman" w:cs="Times New Roman"/>
          <w:sz w:val="24"/>
          <w:szCs w:val="24"/>
          <w:lang w:val="id-ID"/>
        </w:rPr>
        <w:t xml:space="preserve"> satu tempat yang disepakati bersama</w:t>
      </w:r>
      <w:r w:rsidRPr="00A30F22">
        <w:rPr>
          <w:rFonts w:ascii="Times New Roman" w:hAnsi="Times New Roman" w:cs="Times New Roman"/>
          <w:sz w:val="24"/>
          <w:szCs w:val="24"/>
          <w:lang w:val="id-ID"/>
        </w:rPr>
        <w:t xml:space="preserve"> yang dinamankan bangungan gereja atau rumah ibadat</w:t>
      </w:r>
      <w:r w:rsidR="00242F0A" w:rsidRPr="00A30F22">
        <w:rPr>
          <w:rFonts w:ascii="Times New Roman" w:hAnsi="Times New Roman" w:cs="Times New Roman"/>
          <w:sz w:val="24"/>
          <w:szCs w:val="24"/>
          <w:lang w:val="id-ID"/>
        </w:rPr>
        <w:t xml:space="preserve"> pada abad modern ini</w:t>
      </w:r>
      <w:r>
        <w:rPr>
          <w:rFonts w:ascii="Times New Roman" w:hAnsi="Times New Roman" w:cs="Times New Roman"/>
          <w:sz w:val="24"/>
          <w:szCs w:val="24"/>
          <w:lang w:val="id-ID"/>
        </w:rPr>
        <w:t>.</w:t>
      </w:r>
      <w:r w:rsidR="00A30F22">
        <w:rPr>
          <w:rFonts w:ascii="Times New Roman" w:hAnsi="Times New Roman" w:cs="Times New Roman"/>
          <w:sz w:val="24"/>
          <w:szCs w:val="24"/>
        </w:rPr>
        <w:t xml:space="preserve"> Sangat berbahaya jika seseorang yang sudah tertular dan tanpa gejala ada di tengah-tengah persekutuan ibadah di dalam bangunan gereja.</w:t>
      </w:r>
      <w:r>
        <w:rPr>
          <w:rFonts w:ascii="Times New Roman" w:hAnsi="Times New Roman" w:cs="Times New Roman"/>
          <w:sz w:val="24"/>
          <w:szCs w:val="24"/>
          <w:lang w:val="id-ID"/>
        </w:rPr>
        <w:t xml:space="preserve"> </w:t>
      </w:r>
    </w:p>
    <w:p w14:paraId="62F2C5EA" w14:textId="7A4CBB71" w:rsidR="00741AB1" w:rsidRDefault="00A30F22" w:rsidP="000C2CD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Sehingga</w:t>
      </w:r>
      <w:r w:rsidR="00741AB1">
        <w:rPr>
          <w:rFonts w:ascii="Times New Roman" w:hAnsi="Times New Roman" w:cs="Times New Roman"/>
          <w:sz w:val="24"/>
          <w:szCs w:val="24"/>
          <w:lang w:val="id-ID"/>
        </w:rPr>
        <w:t xml:space="preserve"> penyakit </w:t>
      </w:r>
      <w:r w:rsidR="00741AB1" w:rsidRPr="00EF0724">
        <w:rPr>
          <w:rFonts w:ascii="Times New Roman" w:hAnsi="Times New Roman" w:cs="Times New Roman"/>
          <w:sz w:val="24"/>
          <w:szCs w:val="24"/>
          <w:lang w:val="id-ID"/>
        </w:rPr>
        <w:t>c</w:t>
      </w:r>
      <w:r w:rsidR="00741AB1">
        <w:rPr>
          <w:rFonts w:ascii="Times New Roman" w:hAnsi="Times New Roman" w:cs="Times New Roman"/>
          <w:sz w:val="24"/>
          <w:szCs w:val="24"/>
          <w:lang w:val="id-ID"/>
        </w:rPr>
        <w:t>ovid</w:t>
      </w:r>
      <w:r w:rsidR="00741AB1" w:rsidRPr="00EF0724">
        <w:rPr>
          <w:rFonts w:ascii="Times New Roman" w:hAnsi="Times New Roman" w:cs="Times New Roman"/>
          <w:sz w:val="24"/>
          <w:szCs w:val="24"/>
          <w:lang w:val="id-ID"/>
        </w:rPr>
        <w:t>-</w:t>
      </w:r>
      <w:r w:rsidR="00741AB1">
        <w:rPr>
          <w:rFonts w:ascii="Times New Roman" w:hAnsi="Times New Roman" w:cs="Times New Roman"/>
          <w:sz w:val="24"/>
          <w:szCs w:val="24"/>
          <w:lang w:val="id-ID"/>
        </w:rPr>
        <w:t xml:space="preserve">19 yang sangat menular </w:t>
      </w:r>
      <w:r w:rsidR="00741AB1" w:rsidRPr="00EF0724">
        <w:rPr>
          <w:rFonts w:ascii="Times New Roman" w:hAnsi="Times New Roman" w:cs="Times New Roman"/>
          <w:sz w:val="24"/>
          <w:szCs w:val="24"/>
          <w:lang w:val="id-ID"/>
        </w:rPr>
        <w:t xml:space="preserve">dapat </w:t>
      </w:r>
      <w:r w:rsidR="00741AB1">
        <w:rPr>
          <w:rFonts w:ascii="Times New Roman" w:hAnsi="Times New Roman" w:cs="Times New Roman"/>
          <w:sz w:val="24"/>
          <w:szCs w:val="24"/>
          <w:lang w:val="id-ID"/>
        </w:rPr>
        <w:t>sangat mempengaruhi</w:t>
      </w:r>
      <w:r w:rsidR="00741AB1" w:rsidRPr="00EF0724">
        <w:rPr>
          <w:rFonts w:ascii="Times New Roman" w:hAnsi="Times New Roman" w:cs="Times New Roman"/>
          <w:sz w:val="24"/>
          <w:szCs w:val="24"/>
          <w:lang w:val="id-ID"/>
        </w:rPr>
        <w:t xml:space="preserve"> </w:t>
      </w:r>
      <w:r w:rsidR="00741AB1">
        <w:rPr>
          <w:rFonts w:ascii="Times New Roman" w:hAnsi="Times New Roman" w:cs="Times New Roman"/>
          <w:sz w:val="24"/>
          <w:szCs w:val="24"/>
          <w:lang w:val="id-ID"/>
        </w:rPr>
        <w:t xml:space="preserve">gereja khususnya persekutuan bersama </w:t>
      </w:r>
      <w:r w:rsidR="00EF0724" w:rsidRPr="00EF0724">
        <w:rPr>
          <w:rFonts w:ascii="Times New Roman" w:hAnsi="Times New Roman" w:cs="Times New Roman"/>
          <w:sz w:val="24"/>
          <w:szCs w:val="24"/>
          <w:lang w:val="id-ID"/>
        </w:rPr>
        <w:t xml:space="preserve">yang dilaksanakan </w:t>
      </w:r>
      <w:r w:rsidR="00741AB1">
        <w:rPr>
          <w:rFonts w:ascii="Times New Roman" w:hAnsi="Times New Roman" w:cs="Times New Roman"/>
          <w:sz w:val="24"/>
          <w:szCs w:val="24"/>
          <w:lang w:val="id-ID"/>
        </w:rPr>
        <w:t xml:space="preserve">di bangunan gereja. Di masa wabah </w:t>
      </w:r>
      <w:r w:rsidR="00741AB1" w:rsidRPr="00741AB1">
        <w:rPr>
          <w:rFonts w:ascii="Times New Roman" w:hAnsi="Times New Roman" w:cs="Times New Roman"/>
          <w:sz w:val="24"/>
          <w:szCs w:val="24"/>
          <w:lang w:val="id-ID"/>
        </w:rPr>
        <w:t>c</w:t>
      </w:r>
      <w:r w:rsidR="00741AB1">
        <w:rPr>
          <w:rFonts w:ascii="Times New Roman" w:hAnsi="Times New Roman" w:cs="Times New Roman"/>
          <w:sz w:val="24"/>
          <w:szCs w:val="24"/>
          <w:lang w:val="id-ID"/>
        </w:rPr>
        <w:t>ovid</w:t>
      </w:r>
      <w:r w:rsidR="00741AB1" w:rsidRPr="00741AB1">
        <w:rPr>
          <w:rFonts w:ascii="Times New Roman" w:hAnsi="Times New Roman" w:cs="Times New Roman"/>
          <w:sz w:val="24"/>
          <w:szCs w:val="24"/>
          <w:lang w:val="id-ID"/>
        </w:rPr>
        <w:t>-</w:t>
      </w:r>
      <w:r w:rsidR="00741AB1">
        <w:rPr>
          <w:rFonts w:ascii="Times New Roman" w:hAnsi="Times New Roman" w:cs="Times New Roman"/>
          <w:sz w:val="24"/>
          <w:szCs w:val="24"/>
          <w:lang w:val="id-ID"/>
        </w:rPr>
        <w:t>1</w:t>
      </w:r>
      <w:r w:rsidR="00741AB1" w:rsidRPr="00741AB1">
        <w:rPr>
          <w:rFonts w:ascii="Times New Roman" w:hAnsi="Times New Roman" w:cs="Times New Roman"/>
          <w:sz w:val="24"/>
          <w:szCs w:val="24"/>
          <w:lang w:val="id-ID"/>
        </w:rPr>
        <w:t>9</w:t>
      </w:r>
      <w:r w:rsidR="00741AB1">
        <w:rPr>
          <w:rFonts w:ascii="Times New Roman" w:hAnsi="Times New Roman" w:cs="Times New Roman"/>
          <w:sz w:val="24"/>
          <w:szCs w:val="24"/>
          <w:lang w:val="id-ID"/>
        </w:rPr>
        <w:t>, bangunan gereja atau rumah ibadah yang memiliki fungsi untuk mengumpulkan umat untuk beribadah</w:t>
      </w:r>
      <w:r w:rsidR="00EF0724">
        <w:rPr>
          <w:rFonts w:ascii="Times New Roman" w:hAnsi="Times New Roman" w:cs="Times New Roman"/>
          <w:sz w:val="24"/>
          <w:szCs w:val="24"/>
        </w:rPr>
        <w:t xml:space="preserve"> bersama</w:t>
      </w:r>
      <w:r w:rsidR="00741AB1">
        <w:rPr>
          <w:rFonts w:ascii="Times New Roman" w:hAnsi="Times New Roman" w:cs="Times New Roman"/>
          <w:sz w:val="24"/>
          <w:szCs w:val="24"/>
          <w:lang w:val="id-ID"/>
        </w:rPr>
        <w:t xml:space="preserve"> dapat</w:t>
      </w:r>
      <w:r w:rsidR="00741AB1" w:rsidRPr="00741AB1">
        <w:rPr>
          <w:rFonts w:ascii="Times New Roman" w:hAnsi="Times New Roman" w:cs="Times New Roman"/>
          <w:sz w:val="24"/>
          <w:szCs w:val="24"/>
          <w:lang w:val="id-ID"/>
        </w:rPr>
        <w:t xml:space="preserve"> berpelua</w:t>
      </w:r>
      <w:r w:rsidR="00741AB1" w:rsidRPr="00EF0724">
        <w:rPr>
          <w:rFonts w:ascii="Times New Roman" w:hAnsi="Times New Roman" w:cs="Times New Roman"/>
          <w:sz w:val="24"/>
          <w:szCs w:val="24"/>
          <w:lang w:val="id-ID"/>
        </w:rPr>
        <w:t>ng</w:t>
      </w:r>
      <w:r w:rsidR="00741AB1">
        <w:rPr>
          <w:rFonts w:ascii="Times New Roman" w:hAnsi="Times New Roman" w:cs="Times New Roman"/>
          <w:sz w:val="24"/>
          <w:szCs w:val="24"/>
          <w:lang w:val="id-ID"/>
        </w:rPr>
        <w:t xml:space="preserve"> menjadi pusat penyebaran </w:t>
      </w:r>
      <w:r w:rsidR="00741AB1" w:rsidRPr="00741AB1">
        <w:rPr>
          <w:rFonts w:ascii="Times New Roman" w:hAnsi="Times New Roman" w:cs="Times New Roman"/>
          <w:sz w:val="24"/>
          <w:szCs w:val="24"/>
          <w:lang w:val="id-ID"/>
        </w:rPr>
        <w:t>c</w:t>
      </w:r>
      <w:r w:rsidR="00741AB1">
        <w:rPr>
          <w:rFonts w:ascii="Times New Roman" w:hAnsi="Times New Roman" w:cs="Times New Roman"/>
          <w:sz w:val="24"/>
          <w:szCs w:val="24"/>
          <w:lang w:val="id-ID"/>
        </w:rPr>
        <w:t>ovid</w:t>
      </w:r>
      <w:r w:rsidR="00741AB1" w:rsidRPr="00741AB1">
        <w:rPr>
          <w:rFonts w:ascii="Times New Roman" w:hAnsi="Times New Roman" w:cs="Times New Roman"/>
          <w:sz w:val="24"/>
          <w:szCs w:val="24"/>
          <w:lang w:val="id-ID"/>
        </w:rPr>
        <w:t>-</w:t>
      </w:r>
      <w:r w:rsidR="00741AB1">
        <w:rPr>
          <w:rFonts w:ascii="Times New Roman" w:hAnsi="Times New Roman" w:cs="Times New Roman"/>
          <w:sz w:val="24"/>
          <w:szCs w:val="24"/>
          <w:lang w:val="id-ID"/>
        </w:rPr>
        <w:t xml:space="preserve">19. </w:t>
      </w:r>
      <w:r w:rsidR="00CC0471" w:rsidRPr="00CC0471">
        <w:rPr>
          <w:rFonts w:ascii="Times New Roman" w:hAnsi="Times New Roman" w:cs="Times New Roman"/>
          <w:sz w:val="24"/>
          <w:szCs w:val="24"/>
          <w:lang w:val="id-ID"/>
        </w:rPr>
        <w:t xml:space="preserve">Di masa </w:t>
      </w:r>
      <w:r w:rsidR="00CC0471">
        <w:rPr>
          <w:rFonts w:ascii="Times New Roman" w:hAnsi="Times New Roman" w:cs="Times New Roman"/>
          <w:sz w:val="24"/>
          <w:szCs w:val="24"/>
          <w:lang w:val="id-ID"/>
        </w:rPr>
        <w:t>pandemi</w:t>
      </w:r>
      <w:r w:rsidR="00CC0471" w:rsidRPr="00CC0471">
        <w:rPr>
          <w:rFonts w:ascii="Times New Roman" w:hAnsi="Times New Roman" w:cs="Times New Roman"/>
          <w:sz w:val="24"/>
          <w:szCs w:val="24"/>
          <w:lang w:val="id-ID"/>
        </w:rPr>
        <w:t xml:space="preserve"> Covid 19, setiap orang percaya di hadapankan pada fakta bahwa d</w:t>
      </w:r>
      <w:r w:rsidR="00741AB1">
        <w:rPr>
          <w:rFonts w:ascii="Times New Roman" w:hAnsi="Times New Roman" w:cs="Times New Roman"/>
          <w:sz w:val="24"/>
          <w:szCs w:val="24"/>
          <w:lang w:val="id-ID"/>
        </w:rPr>
        <w:t xml:space="preserve">i satu sisi </w:t>
      </w:r>
      <w:r w:rsidR="00CC0471" w:rsidRPr="00CC0471">
        <w:rPr>
          <w:rFonts w:ascii="Times New Roman" w:hAnsi="Times New Roman" w:cs="Times New Roman"/>
          <w:sz w:val="24"/>
          <w:szCs w:val="24"/>
          <w:lang w:val="id-ID"/>
        </w:rPr>
        <w:t>C</w:t>
      </w:r>
      <w:r w:rsidR="00741AB1">
        <w:rPr>
          <w:rFonts w:ascii="Times New Roman" w:hAnsi="Times New Roman" w:cs="Times New Roman"/>
          <w:sz w:val="24"/>
          <w:szCs w:val="24"/>
          <w:lang w:val="id-ID"/>
        </w:rPr>
        <w:t>ovid</w:t>
      </w:r>
      <w:r w:rsidR="00741AB1" w:rsidRPr="00741AB1">
        <w:rPr>
          <w:rFonts w:ascii="Times New Roman" w:hAnsi="Times New Roman" w:cs="Times New Roman"/>
          <w:sz w:val="24"/>
          <w:szCs w:val="24"/>
          <w:lang w:val="id-ID"/>
        </w:rPr>
        <w:t>-</w:t>
      </w:r>
      <w:r w:rsidR="00741AB1">
        <w:rPr>
          <w:rFonts w:ascii="Times New Roman" w:hAnsi="Times New Roman" w:cs="Times New Roman"/>
          <w:sz w:val="24"/>
          <w:szCs w:val="24"/>
          <w:lang w:val="id-ID"/>
        </w:rPr>
        <w:t xml:space="preserve">19 sangat menular dan berbahaya, tetapi di satu sisi adalah perintah dari Allah untuk gereja </w:t>
      </w:r>
      <w:r w:rsidR="00741AB1" w:rsidRPr="00741AB1">
        <w:rPr>
          <w:rFonts w:ascii="Times New Roman" w:hAnsi="Times New Roman" w:cs="Times New Roman"/>
          <w:sz w:val="24"/>
          <w:szCs w:val="24"/>
          <w:lang w:val="id-ID"/>
        </w:rPr>
        <w:t xml:space="preserve">lokal </w:t>
      </w:r>
      <w:r w:rsidR="00741AB1">
        <w:rPr>
          <w:rFonts w:ascii="Times New Roman" w:hAnsi="Times New Roman" w:cs="Times New Roman"/>
          <w:sz w:val="24"/>
          <w:szCs w:val="24"/>
          <w:lang w:val="id-ID"/>
        </w:rPr>
        <w:t>bersekutu</w:t>
      </w:r>
      <w:r w:rsidR="00741AB1" w:rsidRPr="00741AB1">
        <w:rPr>
          <w:rFonts w:ascii="Times New Roman" w:hAnsi="Times New Roman" w:cs="Times New Roman"/>
          <w:sz w:val="24"/>
          <w:szCs w:val="24"/>
          <w:lang w:val="id-ID"/>
        </w:rPr>
        <w:t xml:space="preserve"> untuk beribadah bersama</w:t>
      </w:r>
      <w:r w:rsidR="00741AB1">
        <w:rPr>
          <w:rFonts w:ascii="Times New Roman" w:hAnsi="Times New Roman" w:cs="Times New Roman"/>
          <w:sz w:val="24"/>
          <w:szCs w:val="24"/>
          <w:lang w:val="id-ID"/>
        </w:rPr>
        <w:t>.</w:t>
      </w:r>
      <w:r w:rsidR="00741AB1" w:rsidRPr="00741AB1">
        <w:rPr>
          <w:rFonts w:ascii="Times New Roman" w:hAnsi="Times New Roman" w:cs="Times New Roman"/>
          <w:sz w:val="24"/>
          <w:szCs w:val="24"/>
          <w:lang w:val="id-ID"/>
        </w:rPr>
        <w:t xml:space="preserve"> </w:t>
      </w:r>
      <w:r w:rsidR="00741AB1">
        <w:rPr>
          <w:rFonts w:ascii="Times New Roman" w:hAnsi="Times New Roman" w:cs="Times New Roman"/>
          <w:sz w:val="24"/>
          <w:szCs w:val="24"/>
          <w:lang w:val="id-ID"/>
        </w:rPr>
        <w:t xml:space="preserve">Di satu sisi </w:t>
      </w:r>
      <w:r w:rsidR="00741AB1">
        <w:rPr>
          <w:rFonts w:ascii="Times New Roman" w:hAnsi="Times New Roman" w:cs="Times New Roman"/>
          <w:sz w:val="24"/>
          <w:szCs w:val="24"/>
        </w:rPr>
        <w:t>c</w:t>
      </w:r>
      <w:r w:rsidR="00741AB1">
        <w:rPr>
          <w:rFonts w:ascii="Times New Roman" w:hAnsi="Times New Roman" w:cs="Times New Roman"/>
          <w:sz w:val="24"/>
          <w:szCs w:val="24"/>
          <w:lang w:val="id-ID"/>
        </w:rPr>
        <w:t>ovid</w:t>
      </w:r>
      <w:r w:rsidR="00741AB1">
        <w:rPr>
          <w:rFonts w:ascii="Times New Roman" w:hAnsi="Times New Roman" w:cs="Times New Roman"/>
          <w:sz w:val="24"/>
          <w:szCs w:val="24"/>
        </w:rPr>
        <w:t>-</w:t>
      </w:r>
      <w:r w:rsidR="00741AB1">
        <w:rPr>
          <w:rFonts w:ascii="Times New Roman" w:hAnsi="Times New Roman" w:cs="Times New Roman"/>
          <w:sz w:val="24"/>
          <w:szCs w:val="24"/>
          <w:lang w:val="id-ID"/>
        </w:rPr>
        <w:t xml:space="preserve">19 sangat menular dan dapat menyebabkan kematian, di sisi lain persekutuan ibadah adalah kebutuhan mendasar umat Kristen. Adanya kebutuhan dasar yang perlu dipenuhi inilah </w:t>
      </w:r>
      <w:r w:rsidR="00BD4C14">
        <w:rPr>
          <w:rFonts w:ascii="Times New Roman" w:hAnsi="Times New Roman" w:cs="Times New Roman"/>
          <w:sz w:val="24"/>
          <w:szCs w:val="24"/>
        </w:rPr>
        <w:t xml:space="preserve">yaitu </w:t>
      </w:r>
      <w:r w:rsidR="00741AB1">
        <w:rPr>
          <w:rFonts w:ascii="Times New Roman" w:hAnsi="Times New Roman" w:cs="Times New Roman"/>
          <w:sz w:val="24"/>
          <w:szCs w:val="24"/>
          <w:lang w:val="id-ID"/>
        </w:rPr>
        <w:t>persekutuan ibadah</w:t>
      </w:r>
      <w:r w:rsidR="00BD4C14">
        <w:rPr>
          <w:rFonts w:ascii="Times New Roman" w:hAnsi="Times New Roman" w:cs="Times New Roman"/>
          <w:sz w:val="24"/>
          <w:szCs w:val="24"/>
        </w:rPr>
        <w:t xml:space="preserve"> bersama</w:t>
      </w:r>
      <w:r w:rsidR="00741AB1">
        <w:rPr>
          <w:rFonts w:ascii="Times New Roman" w:hAnsi="Times New Roman" w:cs="Times New Roman"/>
          <w:sz w:val="24"/>
          <w:szCs w:val="24"/>
          <w:lang w:val="id-ID"/>
        </w:rPr>
        <w:t xml:space="preserve"> mendorong umat Kristen bertindak</w:t>
      </w:r>
      <w:r w:rsidR="00741AB1">
        <w:rPr>
          <w:rFonts w:ascii="Times New Roman" w:hAnsi="Times New Roman" w:cs="Times New Roman"/>
          <w:sz w:val="24"/>
          <w:szCs w:val="24"/>
        </w:rPr>
        <w:t xml:space="preserve"> sebagaimana </w:t>
      </w:r>
      <w:r w:rsidR="00BD4C14">
        <w:rPr>
          <w:rFonts w:ascii="Times New Roman" w:hAnsi="Times New Roman" w:cs="Times New Roman"/>
          <w:sz w:val="24"/>
          <w:szCs w:val="24"/>
        </w:rPr>
        <w:t>sifat alami manu</w:t>
      </w:r>
      <w:r w:rsidR="00741AB1">
        <w:rPr>
          <w:rFonts w:ascii="Times New Roman" w:hAnsi="Times New Roman" w:cs="Times New Roman"/>
          <w:sz w:val="24"/>
          <w:szCs w:val="24"/>
        </w:rPr>
        <w:t xml:space="preserve">sia </w:t>
      </w:r>
      <w:r w:rsidR="00BD4C14">
        <w:rPr>
          <w:rFonts w:ascii="Times New Roman" w:hAnsi="Times New Roman" w:cs="Times New Roman"/>
          <w:sz w:val="24"/>
          <w:szCs w:val="24"/>
        </w:rPr>
        <w:t>untuk</w:t>
      </w:r>
      <w:r w:rsidR="00741AB1">
        <w:rPr>
          <w:rFonts w:ascii="Times New Roman" w:hAnsi="Times New Roman" w:cs="Times New Roman"/>
          <w:sz w:val="24"/>
          <w:szCs w:val="24"/>
        </w:rPr>
        <w:t xml:space="preserve"> bertahan hidup</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{"citationItems":[{"id":"ITEM-1","itemData":{"ISBN":"979-9289-48-3","abstract":"Dalam buku ini menguraikan tentang paradigma science mulai dari “Carl Popper, Thomas Khun, David Hume, Karl Max, sebagai paandangan dari Barat, kemudiaan meguraaikan pandangan dari dunia Timur yang ditulis oleh C.A. Qadir dalam buku Philodofi and Science and The Islamic World, telah membahas secara detail perkembangan pemikiiran dunia Timur (Islam).","author":[{"dropping-particle":"","family":"Ilmu","given":"Filsafat","non-dropping-particle":"","parse-names":false,"suffix":""},{"dropping-particle":"","family":"Ilmu","given":"Filsafat","non-dropping-particle":"","parse-names":false,"suffix":""}],"id":"ITEM-1","issue":"September","issued":{"date-parts":[["1999"]]},"number-of-pages":"1-3","publisher":"Pustaka Sinar Harapan","publisher-place":"Jakarta","title":"Filsafat Ilmu Filsafat Ilmu","type":"book"},"uris":["http://www.mendeley.com/documents/?uuid=18bc6fd1-d892-42da-a33d-f35832af1bd5","http://www.mendeley.com/documents/?uuid=9d45390e-ff2e-48e7-af29-cf5d48e3a6c3"]}],"mendeley":{"formattedCitation":"(Ilmu and Ilmu 1999)","plainTextFormattedCitation":"(Ilmu and Ilmu 1999)","previouslyFormattedCitation":"(Ilmu and Ilmu 1999)"},"properties":{"noteIndex":0},"schema":"https://github.com/citation-style-language/schema/raw/master/csl-citation.json"}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noProof/>
          <w:sz w:val="24"/>
          <w:szCs w:val="24"/>
        </w:rPr>
        <w:t>(Ilmu and Ilmu 1999)</w:t>
      </w:r>
      <w:r w:rsidR="006C5891">
        <w:rPr>
          <w:rStyle w:val="FootnoteReference"/>
          <w:rFonts w:ascii="Times New Roman" w:hAnsi="Times New Roman" w:cs="Times New Roman"/>
          <w:sz w:val="24"/>
          <w:szCs w:val="24"/>
        </w:rPr>
        <w:fldChar w:fldCharType="end"/>
      </w:r>
      <w:r w:rsidR="00741AB1">
        <w:rPr>
          <w:rFonts w:ascii="Times New Roman" w:hAnsi="Times New Roman" w:cs="Times New Roman"/>
          <w:sz w:val="24"/>
          <w:szCs w:val="24"/>
          <w:lang w:val="id-ID"/>
        </w:rPr>
        <w:t>.</w:t>
      </w:r>
      <w:r w:rsidR="00C26695">
        <w:rPr>
          <w:rFonts w:ascii="Times New Roman" w:hAnsi="Times New Roman" w:cs="Times New Roman"/>
          <w:sz w:val="24"/>
          <w:szCs w:val="24"/>
        </w:rPr>
        <w:t xml:space="preserve"> </w:t>
      </w:r>
      <w:r w:rsidR="00741AB1">
        <w:rPr>
          <w:rFonts w:ascii="Times New Roman" w:hAnsi="Times New Roman" w:cs="Times New Roman"/>
          <w:sz w:val="24"/>
          <w:szCs w:val="24"/>
          <w:lang w:val="id-ID"/>
        </w:rPr>
        <w:t xml:space="preserve">Mustahil menyerah terhadap wabah Covid 19, dan juga adalah langkah yang salah jika mengabaikan </w:t>
      </w:r>
      <w:r w:rsidR="00BD4C14" w:rsidRPr="00BD4C14">
        <w:rPr>
          <w:rFonts w:ascii="Times New Roman" w:hAnsi="Times New Roman" w:cs="Times New Roman"/>
          <w:sz w:val="24"/>
          <w:szCs w:val="24"/>
          <w:lang w:val="id-ID"/>
        </w:rPr>
        <w:t>C</w:t>
      </w:r>
      <w:r w:rsidR="00741AB1">
        <w:rPr>
          <w:rFonts w:ascii="Times New Roman" w:hAnsi="Times New Roman" w:cs="Times New Roman"/>
          <w:sz w:val="24"/>
          <w:szCs w:val="24"/>
          <w:lang w:val="id-ID"/>
        </w:rPr>
        <w:t>ovid</w:t>
      </w:r>
      <w:r w:rsidR="00741AB1" w:rsidRPr="00BD4C14">
        <w:rPr>
          <w:rFonts w:ascii="Times New Roman" w:hAnsi="Times New Roman" w:cs="Times New Roman"/>
          <w:sz w:val="24"/>
          <w:szCs w:val="24"/>
          <w:lang w:val="id-ID"/>
        </w:rPr>
        <w:t>-</w:t>
      </w:r>
      <w:r w:rsidR="00741AB1">
        <w:rPr>
          <w:rFonts w:ascii="Times New Roman" w:hAnsi="Times New Roman" w:cs="Times New Roman"/>
          <w:sz w:val="24"/>
          <w:szCs w:val="24"/>
          <w:lang w:val="id-ID"/>
        </w:rPr>
        <w:t>19 yang mengancam gereja</w:t>
      </w:r>
      <w:r w:rsidR="00BD4C14" w:rsidRPr="00BD4C14">
        <w:rPr>
          <w:rFonts w:ascii="Times New Roman" w:hAnsi="Times New Roman" w:cs="Times New Roman"/>
          <w:sz w:val="24"/>
          <w:szCs w:val="24"/>
          <w:lang w:val="id-ID"/>
        </w:rPr>
        <w:t xml:space="preserve"> dengan tetap melakukan persekutuan ibadah bersama di satu tempat dan satu waktu sama seperti sebelum </w:t>
      </w:r>
      <w:r w:rsidR="00BD4C14">
        <w:rPr>
          <w:rFonts w:ascii="Times New Roman" w:hAnsi="Times New Roman" w:cs="Times New Roman"/>
          <w:sz w:val="24"/>
          <w:szCs w:val="24"/>
          <w:lang w:val="id-ID"/>
        </w:rPr>
        <w:t>pandemi</w:t>
      </w:r>
      <w:r w:rsidR="00BD4C14" w:rsidRPr="00BD4C14">
        <w:rPr>
          <w:rFonts w:ascii="Times New Roman" w:hAnsi="Times New Roman" w:cs="Times New Roman"/>
          <w:sz w:val="24"/>
          <w:szCs w:val="24"/>
          <w:lang w:val="id-ID"/>
        </w:rPr>
        <w:t xml:space="preserve"> wabah Covid</w:t>
      </w:r>
      <w:r w:rsidR="00741AB1">
        <w:rPr>
          <w:rFonts w:ascii="Times New Roman" w:hAnsi="Times New Roman" w:cs="Times New Roman"/>
          <w:sz w:val="24"/>
          <w:szCs w:val="24"/>
          <w:lang w:val="id-ID"/>
        </w:rPr>
        <w:t>.</w:t>
      </w:r>
    </w:p>
    <w:p w14:paraId="4F7A7708" w14:textId="77777777" w:rsidR="00741AB1" w:rsidRDefault="00741AB1" w:rsidP="000C2CDE">
      <w:pPr>
        <w:spacing w:after="0" w:line="240" w:lineRule="auto"/>
        <w:ind w:firstLine="720"/>
        <w:jc w:val="both"/>
        <w:rPr>
          <w:rFonts w:ascii="Times New Roman" w:hAnsi="Times New Roman" w:cs="Times New Roman"/>
          <w:sz w:val="24"/>
          <w:szCs w:val="24"/>
          <w:lang w:val="id-ID"/>
        </w:rPr>
      </w:pPr>
    </w:p>
    <w:p w14:paraId="112F1589" w14:textId="14B47260" w:rsidR="00D332AD" w:rsidRDefault="00533931" w:rsidP="00BD17E7">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Media komunikasi: </w:t>
      </w:r>
      <w:r w:rsidR="00D332AD" w:rsidRPr="00D332AD">
        <w:rPr>
          <w:rFonts w:ascii="Times New Roman" w:hAnsi="Times New Roman" w:cs="Times New Roman"/>
          <w:b/>
          <w:bCs/>
          <w:i/>
          <w:iCs/>
          <w:sz w:val="24"/>
          <w:szCs w:val="24"/>
        </w:rPr>
        <w:t>Live streaming atau zoom sebagai sarana ibadah di masa pandemic Covid 19</w:t>
      </w:r>
    </w:p>
    <w:p w14:paraId="1A9487DD" w14:textId="4599048B" w:rsidR="00D332AD" w:rsidRPr="00BD4C14" w:rsidRDefault="00C4420A" w:rsidP="000C2CDE">
      <w:pPr>
        <w:spacing w:after="0" w:line="240" w:lineRule="auto"/>
        <w:ind w:firstLine="720"/>
        <w:jc w:val="both"/>
        <w:rPr>
          <w:rFonts w:ascii="Times New Roman" w:hAnsi="Times New Roman" w:cs="Times New Roman"/>
          <w:sz w:val="24"/>
          <w:szCs w:val="24"/>
          <w:lang w:val="id-ID"/>
        </w:rPr>
      </w:pPr>
      <w:r w:rsidRPr="00C4420A">
        <w:rPr>
          <w:rFonts w:ascii="Times New Roman" w:hAnsi="Times New Roman" w:cs="Times New Roman"/>
          <w:sz w:val="24"/>
          <w:szCs w:val="24"/>
          <w:lang w:val="id-ID"/>
        </w:rPr>
        <w:t>Panggilan untuk bersekutu dan beribadah bersama adalah perintah dari Allah yang tertulis di dalam Alkitab</w:t>
      </w:r>
      <w:r>
        <w:rPr>
          <w:rFonts w:ascii="Times New Roman" w:hAnsi="Times New Roman" w:cs="Times New Roman"/>
          <w:sz w:val="24"/>
          <w:szCs w:val="24"/>
        </w:rPr>
        <w:t>. Alkitab adalah firman Allah yang tidak memiliki kesalahan dan otoritas tertinggi dalam kehidupan jemaat termasuk di masa pandemi Covid 19.</w:t>
      </w:r>
      <w:r w:rsidRPr="00C4420A">
        <w:rPr>
          <w:rFonts w:ascii="Times New Roman" w:hAnsi="Times New Roman" w:cs="Times New Roman"/>
          <w:sz w:val="24"/>
          <w:szCs w:val="24"/>
          <w:lang w:val="id-ID"/>
        </w:rPr>
        <w:t xml:space="preserve"> </w:t>
      </w:r>
      <w:r w:rsidRPr="00BD4C14">
        <w:rPr>
          <w:rFonts w:ascii="Times New Roman" w:hAnsi="Times New Roman" w:cs="Times New Roman"/>
          <w:sz w:val="24"/>
          <w:szCs w:val="24"/>
          <w:lang w:val="id-ID"/>
        </w:rPr>
        <w:t xml:space="preserve">Sebelum datangnya Covid 19 dan </w:t>
      </w:r>
      <w:r w:rsidRPr="00BD4C14">
        <w:rPr>
          <w:rFonts w:ascii="Times New Roman" w:hAnsi="Times New Roman" w:cs="Times New Roman"/>
          <w:sz w:val="24"/>
          <w:szCs w:val="24"/>
          <w:lang w:val="id-ID"/>
        </w:rPr>
        <w:lastRenderedPageBreak/>
        <w:t>mewabah di seluruh dunia p</w:t>
      </w:r>
      <w:r w:rsidR="008A4398">
        <w:rPr>
          <w:rFonts w:ascii="Times New Roman" w:hAnsi="Times New Roman" w:cs="Times New Roman"/>
          <w:sz w:val="24"/>
          <w:szCs w:val="24"/>
          <w:lang w:val="id-ID"/>
        </w:rPr>
        <w:t xml:space="preserve">ersekutuan </w:t>
      </w:r>
      <w:r w:rsidR="00D332AD" w:rsidRPr="00BD4C14">
        <w:rPr>
          <w:rFonts w:ascii="Times New Roman" w:hAnsi="Times New Roman" w:cs="Times New Roman"/>
          <w:sz w:val="24"/>
          <w:szCs w:val="24"/>
          <w:lang w:val="id-ID"/>
        </w:rPr>
        <w:t>dan ibadah bersama</w:t>
      </w:r>
      <w:r w:rsidR="008A4398">
        <w:rPr>
          <w:rFonts w:ascii="Times New Roman" w:hAnsi="Times New Roman" w:cs="Times New Roman"/>
          <w:sz w:val="24"/>
          <w:szCs w:val="24"/>
          <w:lang w:val="id-ID"/>
        </w:rPr>
        <w:t xml:space="preserve"> </w:t>
      </w:r>
      <w:r w:rsidRPr="00BD4C14">
        <w:rPr>
          <w:rFonts w:ascii="Times New Roman" w:hAnsi="Times New Roman" w:cs="Times New Roman"/>
          <w:sz w:val="24"/>
          <w:szCs w:val="24"/>
          <w:lang w:val="id-ID"/>
        </w:rPr>
        <w:t>biasa</w:t>
      </w:r>
      <w:r w:rsidR="008A4398">
        <w:rPr>
          <w:rFonts w:ascii="Times New Roman" w:hAnsi="Times New Roman" w:cs="Times New Roman"/>
          <w:sz w:val="24"/>
          <w:szCs w:val="24"/>
          <w:lang w:val="id-ID"/>
        </w:rPr>
        <w:t xml:space="preserve"> dilaksanakan di </w:t>
      </w:r>
      <w:r w:rsidR="00BD4C14" w:rsidRPr="00BD4C14">
        <w:rPr>
          <w:rFonts w:ascii="Times New Roman" w:hAnsi="Times New Roman" w:cs="Times New Roman"/>
          <w:sz w:val="24"/>
          <w:szCs w:val="24"/>
          <w:lang w:val="id-ID"/>
        </w:rPr>
        <w:t>bangunan gereja atau rumah ibadat</w:t>
      </w:r>
      <w:r w:rsidR="008A4398">
        <w:rPr>
          <w:rFonts w:ascii="Times New Roman" w:hAnsi="Times New Roman" w:cs="Times New Roman"/>
          <w:sz w:val="24"/>
          <w:szCs w:val="24"/>
          <w:lang w:val="id-ID"/>
        </w:rPr>
        <w:t xml:space="preserve">. Tempat persekutuan tersebut dapat berupa rumah atau bangunan yang dapat menampung </w:t>
      </w:r>
      <w:r w:rsidRPr="00BD4C14">
        <w:rPr>
          <w:rFonts w:ascii="Times New Roman" w:hAnsi="Times New Roman" w:cs="Times New Roman"/>
          <w:sz w:val="24"/>
          <w:szCs w:val="24"/>
          <w:lang w:val="id-ID"/>
        </w:rPr>
        <w:t>tidak leb</w:t>
      </w:r>
      <w:r w:rsidR="00BD4C14" w:rsidRPr="00BD4C14">
        <w:rPr>
          <w:rFonts w:ascii="Times New Roman" w:hAnsi="Times New Roman" w:cs="Times New Roman"/>
          <w:sz w:val="24"/>
          <w:szCs w:val="24"/>
          <w:lang w:val="id-ID"/>
        </w:rPr>
        <w:t>i</w:t>
      </w:r>
      <w:r w:rsidRPr="00BD4C14">
        <w:rPr>
          <w:rFonts w:ascii="Times New Roman" w:hAnsi="Times New Roman" w:cs="Times New Roman"/>
          <w:sz w:val="24"/>
          <w:szCs w:val="24"/>
          <w:lang w:val="id-ID"/>
        </w:rPr>
        <w:t xml:space="preserve">h dari </w:t>
      </w:r>
      <w:r w:rsidR="008B3964" w:rsidRPr="00BD4C14">
        <w:rPr>
          <w:rFonts w:ascii="Times New Roman" w:hAnsi="Times New Roman" w:cs="Times New Roman"/>
          <w:sz w:val="24"/>
          <w:szCs w:val="24"/>
          <w:lang w:val="id-ID"/>
        </w:rPr>
        <w:t>dua puluh</w:t>
      </w:r>
      <w:r w:rsidRPr="00BD4C14">
        <w:rPr>
          <w:rFonts w:ascii="Times New Roman" w:hAnsi="Times New Roman" w:cs="Times New Roman"/>
          <w:sz w:val="24"/>
          <w:szCs w:val="24"/>
          <w:lang w:val="id-ID"/>
        </w:rPr>
        <w:t xml:space="preserve"> orang</w:t>
      </w:r>
      <w:r w:rsidR="008A4398">
        <w:rPr>
          <w:rFonts w:ascii="Times New Roman" w:hAnsi="Times New Roman" w:cs="Times New Roman"/>
          <w:sz w:val="24"/>
          <w:szCs w:val="24"/>
          <w:lang w:val="id-ID"/>
        </w:rPr>
        <w:t xml:space="preserve"> sampai ribuan orang </w:t>
      </w:r>
      <w:r w:rsidR="00BD4C14">
        <w:rPr>
          <w:rFonts w:ascii="Times New Roman" w:hAnsi="Times New Roman" w:cs="Times New Roman"/>
          <w:sz w:val="24"/>
          <w:szCs w:val="24"/>
        </w:rPr>
        <w:t>sesuai</w:t>
      </w:r>
      <w:r w:rsidR="008A4398">
        <w:rPr>
          <w:rFonts w:ascii="Times New Roman" w:hAnsi="Times New Roman" w:cs="Times New Roman"/>
          <w:sz w:val="24"/>
          <w:szCs w:val="24"/>
          <w:lang w:val="id-ID"/>
        </w:rPr>
        <w:t xml:space="preserve"> jumlah jiwa yang Allah percayakan di masing-masing gereja lokal. Di </w:t>
      </w:r>
      <w:r w:rsidRPr="00C4420A">
        <w:rPr>
          <w:rFonts w:ascii="Times New Roman" w:hAnsi="Times New Roman" w:cs="Times New Roman"/>
          <w:sz w:val="24"/>
          <w:szCs w:val="24"/>
          <w:lang w:val="id-ID"/>
        </w:rPr>
        <w:t>di tempat itu di</w:t>
      </w:r>
      <w:r w:rsidR="008A4398">
        <w:rPr>
          <w:rFonts w:ascii="Times New Roman" w:hAnsi="Times New Roman" w:cs="Times New Roman"/>
          <w:sz w:val="24"/>
          <w:szCs w:val="24"/>
          <w:lang w:val="id-ID"/>
        </w:rPr>
        <w:t xml:space="preserve">laksanakan </w:t>
      </w:r>
      <w:r w:rsidR="00B914B2" w:rsidRPr="00B914B2">
        <w:rPr>
          <w:rFonts w:ascii="Times New Roman" w:hAnsi="Times New Roman" w:cs="Times New Roman"/>
          <w:sz w:val="24"/>
          <w:szCs w:val="24"/>
          <w:lang w:val="id-ID"/>
        </w:rPr>
        <w:t xml:space="preserve">persekutuan doa dan </w:t>
      </w:r>
      <w:r w:rsidR="008A4398">
        <w:rPr>
          <w:rFonts w:ascii="Times New Roman" w:hAnsi="Times New Roman" w:cs="Times New Roman"/>
          <w:sz w:val="24"/>
          <w:szCs w:val="24"/>
          <w:lang w:val="id-ID"/>
        </w:rPr>
        <w:t>pengajaran Alkitab</w:t>
      </w:r>
      <w:r w:rsidR="00BD4C14" w:rsidRPr="00BD4C14">
        <w:rPr>
          <w:rFonts w:ascii="Times New Roman" w:hAnsi="Times New Roman" w:cs="Times New Roman"/>
          <w:sz w:val="24"/>
          <w:szCs w:val="24"/>
          <w:lang w:val="id-ID"/>
        </w:rPr>
        <w:t xml:space="preserve"> untuk jemaat berbagai usia</w:t>
      </w:r>
      <w:r w:rsidR="008A4398">
        <w:rPr>
          <w:rFonts w:ascii="Times New Roman" w:hAnsi="Times New Roman" w:cs="Times New Roman"/>
          <w:sz w:val="24"/>
          <w:szCs w:val="24"/>
          <w:lang w:val="id-ID"/>
        </w:rPr>
        <w:t xml:space="preserve">, </w:t>
      </w:r>
      <w:r w:rsidR="00B914B2">
        <w:rPr>
          <w:rFonts w:ascii="Times New Roman" w:hAnsi="Times New Roman" w:cs="Times New Roman"/>
          <w:sz w:val="24"/>
          <w:szCs w:val="24"/>
          <w:lang w:val="id-ID"/>
        </w:rPr>
        <w:t xml:space="preserve">upacara gereja yaitu Perjamuan Tuhan dan </w:t>
      </w:r>
      <w:r w:rsidR="00B914B2" w:rsidRPr="00B914B2">
        <w:rPr>
          <w:rFonts w:ascii="Times New Roman" w:hAnsi="Times New Roman" w:cs="Times New Roman"/>
          <w:sz w:val="24"/>
          <w:szCs w:val="24"/>
          <w:lang w:val="id-ID"/>
        </w:rPr>
        <w:t>b</w:t>
      </w:r>
      <w:r w:rsidR="00B914B2">
        <w:rPr>
          <w:rFonts w:ascii="Times New Roman" w:hAnsi="Times New Roman" w:cs="Times New Roman"/>
          <w:sz w:val="24"/>
          <w:szCs w:val="24"/>
          <w:lang w:val="id-ID"/>
        </w:rPr>
        <w:t>aptisan</w:t>
      </w:r>
      <w:r w:rsidR="00B914B2" w:rsidRPr="00B914B2">
        <w:rPr>
          <w:rFonts w:ascii="Times New Roman" w:hAnsi="Times New Roman" w:cs="Times New Roman"/>
          <w:sz w:val="24"/>
          <w:szCs w:val="24"/>
          <w:lang w:val="id-ID"/>
        </w:rPr>
        <w:t>,</w:t>
      </w:r>
      <w:r w:rsidR="00B914B2" w:rsidRPr="00BD4C14">
        <w:rPr>
          <w:rFonts w:ascii="Times New Roman" w:hAnsi="Times New Roman" w:cs="Times New Roman"/>
          <w:sz w:val="24"/>
          <w:szCs w:val="24"/>
          <w:lang w:val="id-ID"/>
        </w:rPr>
        <w:t xml:space="preserve"> </w:t>
      </w:r>
      <w:r w:rsidR="00BD4C14" w:rsidRPr="00BD4C14">
        <w:rPr>
          <w:rFonts w:ascii="Times New Roman" w:hAnsi="Times New Roman" w:cs="Times New Roman"/>
          <w:sz w:val="24"/>
          <w:szCs w:val="24"/>
          <w:lang w:val="id-ID"/>
        </w:rPr>
        <w:t xml:space="preserve">kegiatan </w:t>
      </w:r>
      <w:r w:rsidR="008A4398">
        <w:rPr>
          <w:rFonts w:ascii="Times New Roman" w:hAnsi="Times New Roman" w:cs="Times New Roman"/>
          <w:sz w:val="24"/>
          <w:szCs w:val="24"/>
          <w:lang w:val="id-ID"/>
        </w:rPr>
        <w:t>perayaan hari besar Kristen,</w:t>
      </w:r>
      <w:r w:rsidR="00B914B2" w:rsidRPr="00B914B2">
        <w:rPr>
          <w:rFonts w:ascii="Times New Roman" w:hAnsi="Times New Roman" w:cs="Times New Roman"/>
          <w:sz w:val="24"/>
          <w:szCs w:val="24"/>
          <w:lang w:val="id-ID"/>
        </w:rPr>
        <w:t xml:space="preserve"> dan ramah tamah jemaat.</w:t>
      </w:r>
      <w:r w:rsidR="008A4398">
        <w:rPr>
          <w:rFonts w:ascii="Times New Roman" w:hAnsi="Times New Roman" w:cs="Times New Roman"/>
          <w:sz w:val="24"/>
          <w:szCs w:val="24"/>
          <w:lang w:val="id-ID"/>
        </w:rPr>
        <w:t xml:space="preserve"> </w:t>
      </w:r>
    </w:p>
    <w:p w14:paraId="5E120C0E" w14:textId="3A10E5FF" w:rsidR="004154E7" w:rsidRPr="004154E7" w:rsidRDefault="00C4420A" w:rsidP="000C2CDE">
      <w:pPr>
        <w:shd w:val="clear" w:color="auto" w:fill="FFFFFF"/>
        <w:spacing w:after="0" w:line="240" w:lineRule="auto"/>
        <w:jc w:val="both"/>
        <w:rPr>
          <w:rFonts w:asciiTheme="majorBidi" w:eastAsia="Times New Roman" w:hAnsiTheme="majorBidi" w:cstheme="majorBidi"/>
          <w:sz w:val="24"/>
          <w:szCs w:val="24"/>
          <w:lang w:bidi="he-IL"/>
        </w:rPr>
      </w:pPr>
      <w:r w:rsidRPr="00C4420A">
        <w:rPr>
          <w:rFonts w:ascii="Times New Roman" w:hAnsi="Times New Roman" w:cs="Times New Roman"/>
          <w:sz w:val="24"/>
          <w:szCs w:val="24"/>
          <w:lang w:val="id-ID"/>
        </w:rPr>
        <w:t xml:space="preserve">Namun di masa pandemi Covid 19, hampir seluruh kegiatan tersebut </w:t>
      </w:r>
      <w:r w:rsidR="008B3964">
        <w:rPr>
          <w:rFonts w:ascii="Times New Roman" w:hAnsi="Times New Roman" w:cs="Times New Roman"/>
          <w:sz w:val="24"/>
          <w:szCs w:val="24"/>
        </w:rPr>
        <w:t xml:space="preserve">tidak dapat dilaksanakan di dalam </w:t>
      </w:r>
      <w:r w:rsidRPr="00C4420A">
        <w:rPr>
          <w:rFonts w:ascii="Times New Roman" w:hAnsi="Times New Roman" w:cs="Times New Roman"/>
          <w:sz w:val="24"/>
          <w:szCs w:val="24"/>
          <w:lang w:val="id-ID"/>
        </w:rPr>
        <w:t>bangunan gereja</w:t>
      </w:r>
      <w:r w:rsidR="008B3964">
        <w:rPr>
          <w:rFonts w:ascii="Times New Roman" w:hAnsi="Times New Roman" w:cs="Times New Roman"/>
          <w:sz w:val="24"/>
          <w:szCs w:val="24"/>
        </w:rPr>
        <w:t>.</w:t>
      </w:r>
      <w:r w:rsidR="002C5B47">
        <w:rPr>
          <w:rFonts w:ascii="Times New Roman" w:hAnsi="Times New Roman" w:cs="Times New Roman"/>
          <w:sz w:val="24"/>
          <w:szCs w:val="24"/>
        </w:rPr>
        <w:t xml:space="preserve"> Peranan bangunan gereja sebagai tempat ibadah bersama untuk sementara digantikan oleh </w:t>
      </w:r>
      <w:r w:rsidR="008C04DF">
        <w:rPr>
          <w:rFonts w:ascii="Times New Roman" w:hAnsi="Times New Roman" w:cs="Times New Roman"/>
          <w:sz w:val="24"/>
          <w:szCs w:val="24"/>
        </w:rPr>
        <w:t xml:space="preserve">media komunikasi berupa </w:t>
      </w:r>
      <w:r w:rsidR="002C5B47">
        <w:rPr>
          <w:rFonts w:ascii="Times New Roman" w:hAnsi="Times New Roman" w:cs="Times New Roman"/>
          <w:sz w:val="24"/>
          <w:szCs w:val="24"/>
        </w:rPr>
        <w:t xml:space="preserve">online streaming </w:t>
      </w:r>
      <w:r w:rsidR="004154E7">
        <w:rPr>
          <w:rFonts w:ascii="Times New Roman" w:hAnsi="Times New Roman" w:cs="Times New Roman"/>
          <w:sz w:val="24"/>
          <w:szCs w:val="24"/>
        </w:rPr>
        <w:t>dalam bentuk</w:t>
      </w:r>
      <w:r w:rsidR="002C5B47">
        <w:rPr>
          <w:rFonts w:ascii="Times New Roman" w:hAnsi="Times New Roman" w:cs="Times New Roman"/>
          <w:sz w:val="24"/>
          <w:szCs w:val="24"/>
        </w:rPr>
        <w:t xml:space="preserve"> live streaming atau zoom</w:t>
      </w:r>
      <w:r w:rsidR="004154E7">
        <w:rPr>
          <w:rFonts w:ascii="Times New Roman" w:hAnsi="Times New Roman" w:cs="Times New Roman"/>
          <w:sz w:val="24"/>
          <w:szCs w:val="24"/>
        </w:rPr>
        <w:t xml:space="preserve">. </w:t>
      </w:r>
      <w:r w:rsidR="004154E7" w:rsidRPr="004154E7">
        <w:rPr>
          <w:rFonts w:asciiTheme="majorBidi" w:eastAsia="Times New Roman" w:hAnsiTheme="majorBidi" w:cstheme="majorBidi"/>
          <w:sz w:val="24"/>
          <w:szCs w:val="24"/>
          <w:lang w:bidi="he-IL"/>
        </w:rPr>
        <w:t xml:space="preserve">Pengertian </w:t>
      </w:r>
      <w:r w:rsidR="004154E7">
        <w:rPr>
          <w:rFonts w:asciiTheme="majorBidi" w:eastAsia="Times New Roman" w:hAnsiTheme="majorBidi" w:cstheme="majorBidi"/>
          <w:sz w:val="24"/>
          <w:szCs w:val="24"/>
          <w:lang w:bidi="he-IL"/>
        </w:rPr>
        <w:t xml:space="preserve">online </w:t>
      </w:r>
      <w:r w:rsidR="004154E7" w:rsidRPr="004154E7">
        <w:rPr>
          <w:rFonts w:asciiTheme="majorBidi" w:eastAsia="Times New Roman" w:hAnsiTheme="majorBidi" w:cstheme="majorBidi"/>
          <w:sz w:val="24"/>
          <w:szCs w:val="24"/>
          <w:lang w:bidi="he-IL"/>
        </w:rPr>
        <w:t xml:space="preserve">streaming </w:t>
      </w:r>
      <w:r w:rsidR="004154E7">
        <w:rPr>
          <w:rFonts w:asciiTheme="majorBidi" w:eastAsia="Times New Roman" w:hAnsiTheme="majorBidi" w:cstheme="majorBidi"/>
          <w:sz w:val="24"/>
          <w:szCs w:val="24"/>
          <w:lang w:bidi="he-IL"/>
        </w:rPr>
        <w:t xml:space="preserve">dalam bentuk live streaming atau zoom </w:t>
      </w:r>
      <w:r w:rsidR="004154E7" w:rsidRPr="004154E7">
        <w:rPr>
          <w:rFonts w:asciiTheme="majorBidi" w:eastAsia="Times New Roman" w:hAnsiTheme="majorBidi" w:cstheme="majorBidi"/>
          <w:sz w:val="24"/>
          <w:szCs w:val="24"/>
          <w:lang w:bidi="he-IL"/>
        </w:rPr>
        <w:t>adalah suatu komunikasi berbasis elektronik yang dila</w:t>
      </w:r>
      <w:r w:rsidR="004154E7">
        <w:rPr>
          <w:rFonts w:asciiTheme="majorBidi" w:eastAsia="Times New Roman" w:hAnsiTheme="majorBidi" w:cstheme="majorBidi"/>
          <w:sz w:val="24"/>
          <w:szCs w:val="24"/>
          <w:lang w:bidi="he-IL"/>
        </w:rPr>
        <w:t>kukan</w:t>
      </w:r>
      <w:r w:rsidR="004154E7" w:rsidRPr="004154E7">
        <w:rPr>
          <w:rFonts w:asciiTheme="majorBidi" w:eastAsia="Times New Roman" w:hAnsiTheme="majorBidi" w:cstheme="majorBidi"/>
          <w:sz w:val="24"/>
          <w:szCs w:val="24"/>
          <w:lang w:bidi="he-IL"/>
        </w:rPr>
        <w:t xml:space="preserve"> secara</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langsung antara dua atau lebih</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p</w:t>
      </w:r>
      <w:r w:rsidR="004154E7">
        <w:rPr>
          <w:rFonts w:asciiTheme="majorBidi" w:eastAsia="Times New Roman" w:hAnsiTheme="majorBidi" w:cstheme="majorBidi"/>
          <w:sz w:val="24"/>
          <w:szCs w:val="24"/>
          <w:lang w:bidi="he-IL"/>
        </w:rPr>
        <w:t>eserta</w:t>
      </w:r>
      <w:r w:rsidR="004154E7" w:rsidRPr="004154E7">
        <w:rPr>
          <w:rFonts w:asciiTheme="majorBidi" w:eastAsia="Times New Roman" w:hAnsiTheme="majorBidi" w:cstheme="majorBidi"/>
          <w:sz w:val="24"/>
          <w:szCs w:val="24"/>
          <w:lang w:bidi="he-IL"/>
        </w:rPr>
        <w:t xml:space="preserve"> manusia </w:t>
      </w:r>
      <w:r w:rsidR="004154E7">
        <w:rPr>
          <w:rFonts w:asciiTheme="majorBidi" w:eastAsia="Times New Roman" w:hAnsiTheme="majorBidi" w:cstheme="majorBidi"/>
          <w:sz w:val="24"/>
          <w:szCs w:val="24"/>
          <w:lang w:bidi="he-IL"/>
        </w:rPr>
        <w:t>(jemaat</w:t>
      </w:r>
      <w:r w:rsidR="004154E7" w:rsidRPr="004154E7">
        <w:rPr>
          <w:rFonts w:asciiTheme="majorBidi" w:eastAsia="Times New Roman" w:hAnsiTheme="majorBidi" w:cstheme="majorBidi"/>
          <w:sz w:val="24"/>
          <w:szCs w:val="24"/>
          <w:lang w:bidi="he-IL"/>
        </w:rPr>
        <w:t>) yang</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dihubungkan dengan suatu sistem</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telekomunikasi</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berupa  jaringan  internet</w:t>
      </w:r>
      <w:r w:rsidR="004154E7">
        <w:rPr>
          <w:rFonts w:asciiTheme="majorBidi" w:eastAsia="Times New Roman" w:hAnsiTheme="majorBidi" w:cstheme="majorBidi"/>
          <w:sz w:val="24"/>
          <w:szCs w:val="24"/>
          <w:lang w:bidi="he-IL"/>
        </w:rPr>
        <w:t>, l</w:t>
      </w:r>
      <w:r w:rsidR="004154E7" w:rsidRPr="004154E7">
        <w:rPr>
          <w:rFonts w:asciiTheme="majorBidi" w:eastAsia="Times New Roman" w:hAnsiTheme="majorBidi" w:cstheme="majorBidi"/>
          <w:sz w:val="24"/>
          <w:szCs w:val="24"/>
          <w:lang w:bidi="he-IL"/>
        </w:rPr>
        <w:t>i</w:t>
      </w:r>
      <w:r w:rsidR="004154E7">
        <w:rPr>
          <w:rFonts w:asciiTheme="majorBidi" w:eastAsia="Times New Roman" w:hAnsiTheme="majorBidi" w:cstheme="majorBidi"/>
          <w:sz w:val="24"/>
          <w:szCs w:val="24"/>
          <w:lang w:bidi="he-IL"/>
        </w:rPr>
        <w:t>v</w:t>
      </w:r>
      <w:r w:rsidR="004154E7" w:rsidRPr="004154E7">
        <w:rPr>
          <w:rFonts w:asciiTheme="majorBidi" w:eastAsia="Times New Roman" w:hAnsiTheme="majorBidi" w:cstheme="majorBidi"/>
          <w:sz w:val="24"/>
          <w:szCs w:val="24"/>
          <w:lang w:bidi="he-IL"/>
        </w:rPr>
        <w:t>e</w:t>
      </w:r>
      <w:r w:rsidR="004154E7">
        <w:rPr>
          <w:rFonts w:asciiTheme="majorBidi" w:eastAsia="Times New Roman" w:hAnsiTheme="majorBidi" w:cstheme="majorBidi"/>
          <w:sz w:val="24"/>
          <w:szCs w:val="24"/>
          <w:lang w:bidi="he-IL"/>
        </w:rPr>
        <w:t xml:space="preserve"> s</w:t>
      </w:r>
      <w:r w:rsidR="004154E7" w:rsidRPr="004154E7">
        <w:rPr>
          <w:rFonts w:asciiTheme="majorBidi" w:eastAsia="Times New Roman" w:hAnsiTheme="majorBidi" w:cstheme="majorBidi"/>
          <w:sz w:val="24"/>
          <w:szCs w:val="24"/>
          <w:lang w:bidi="he-IL"/>
        </w:rPr>
        <w:t>treaming</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yang dimaksud dalam</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bentuk audio</w:t>
      </w:r>
      <w:r w:rsidR="004154E7">
        <w:rPr>
          <w:rFonts w:asciiTheme="majorBidi" w:eastAsia="Times New Roman" w:hAnsiTheme="majorBidi" w:cstheme="majorBidi"/>
          <w:sz w:val="24"/>
          <w:szCs w:val="24"/>
          <w:lang w:bidi="he-IL"/>
        </w:rPr>
        <w:t xml:space="preserve"> </w:t>
      </w:r>
      <w:r w:rsidR="004154E7" w:rsidRPr="004154E7">
        <w:rPr>
          <w:rFonts w:asciiTheme="majorBidi" w:eastAsia="Times New Roman" w:hAnsiTheme="majorBidi" w:cstheme="majorBidi"/>
          <w:sz w:val="24"/>
          <w:szCs w:val="24"/>
          <w:lang w:bidi="he-IL"/>
        </w:rPr>
        <w:t xml:space="preserve">visual dan bukan </w:t>
      </w:r>
      <w:r w:rsidR="004154E7">
        <w:rPr>
          <w:rFonts w:asciiTheme="majorBidi" w:eastAsia="Times New Roman" w:hAnsiTheme="majorBidi" w:cstheme="majorBidi"/>
          <w:sz w:val="24"/>
          <w:szCs w:val="24"/>
          <w:lang w:bidi="he-IL"/>
        </w:rPr>
        <w:t xml:space="preserve">hanya </w:t>
      </w:r>
      <w:r w:rsidR="004154E7" w:rsidRPr="004154E7">
        <w:rPr>
          <w:rFonts w:asciiTheme="majorBidi" w:eastAsia="Times New Roman" w:hAnsiTheme="majorBidi" w:cstheme="majorBidi"/>
          <w:sz w:val="24"/>
          <w:szCs w:val="24"/>
          <w:lang w:bidi="he-IL"/>
        </w:rPr>
        <w:t>audio</w:t>
      </w:r>
      <w:r w:rsidR="004154E7">
        <w:rPr>
          <w:rFonts w:asciiTheme="majorBidi" w:eastAsia="Times New Roman" w:hAnsiTheme="majorBidi" w:cstheme="majorBidi"/>
          <w:sz w:val="24"/>
          <w:szCs w:val="24"/>
          <w:lang w:bidi="he-IL"/>
        </w:rPr>
        <w:t xml:space="preserve"> (suara)</w:t>
      </w:r>
      <w:r w:rsidR="006C5891">
        <w:rPr>
          <w:rStyle w:val="FootnoteReference"/>
          <w:rFonts w:asciiTheme="majorBidi" w:eastAsia="Times New Roman" w:hAnsiTheme="majorBidi" w:cstheme="majorBidi"/>
          <w:sz w:val="24"/>
          <w:szCs w:val="24"/>
          <w:lang w:bidi="he-IL"/>
        </w:rPr>
        <w:fldChar w:fldCharType="begin" w:fldLock="1"/>
      </w:r>
      <w:r w:rsidR="006C5891">
        <w:rPr>
          <w:rFonts w:asciiTheme="majorBidi" w:eastAsia="Times New Roman" w:hAnsiTheme="majorBidi" w:cstheme="majorBidi"/>
          <w:sz w:val="24"/>
          <w:szCs w:val="24"/>
          <w:lang w:bidi="he-IL"/>
        </w:rPr>
        <w:instrText>ADDIN CSL_CITATION {"citationItems":[{"id":"ITEM-1","itemData":{"abstract":"Pernikahan merupakan hal yang sangat sakral. Diawali dengan akad ?ijâb? dan?qabûl? yang konsekuensinya adalah terbentuknya perjanjian yang mengikat antara seorang laki-laki dan wanita. Perjanjian tersebut dipresentasikan sebagai ?mitsaqan ghalidlan.? Akad ijâb dan qabûl merupakan bagian rukun dalam perkawinan.Teknis pelaksanaannya dilakukan secara serentak dan menyambung ?mutta?il?antara ijâb dan qabûl. Dalam kajian fikih, mutta?il-nya ijâb dan qabûl terkait pada dua keterangan yaitu ?maf?ûl fîh? atau ?araf zamân (waktu) dan ?araf makân(tempat). Kesatuan waktu dan tempat ini diungkapkan dengan bahasa ?satu majelis?. Dalam pemikian fiqh klasik akad ?ijâb? dan ?qabûl? yang ?mutta?il? ini sudah terjadi ragam interpretasi. Mazhab Syafi'iyah, berpendapat, salah satu syarat penting dalam suatu akad pernikahan itu adanya kesegeraan terkait ?ijâb? dan?qabûl?. Untuk itu, kesatuan antara tempat (al-makan) dan kurun waktu (azzamân) dimanifestasikan dalam ungkapan ?itti?âd al-majlis? ?satu majelis?.Berbeda dengan Mazhab Hanafiyah yang tidak mensyaratkan kesegeraan. Mazhab Hanafiyah menginterpretasikan tentang Itti?âd al-majlis itu bersatu majelis pada akad pernikahan terkait kesinambungan waktu (az-zamân) diantara ijâb dan qabûl bukan menyangkut kesatuan tempat. Dalam perkembangan sistem informasi danteknologi, yang saat ini diatas garis era revolusi industri 4.0 tidak menutup kemungkinan akad ijâb dan qabûl suatu pernikahan dengan menggunakan sarana teknologi berbasis internet. Baik melalui video streaming, video teleconference atau pun lainnya. Bahkan dengan dukungan jaringan 4G atau 5G akan terasa seperti bertatap muka secara langsung. Peralihan perbuatan (hukum) mempengaruhi interpretasi ?satu majelis? dan menimbulkan makna baru. Tulisan ini akan mengupas lebih lanjut dari segi takhrij al-ahkam-nya.","author":[{"dropping-particle":"","family":"Sumarjoko  Eka; Nasrulloh, Amin","given":"Sumarjoko; Mahargiani","non-dropping-particle":"","parse-names":false,"suffix":""}],"container-title":"SYARIATI","id":"ITEM-1","issue":"Vol 4 No 01, Mei (2018): SYARIATI : Jurnal Studi Al-Qur'an dan Hukum","issued":{"date-parts":[["2018"]]},"page":"59-72","publisher":"Fakultas Syari'ah dan Hukum UNSIQ","title":"TINJAUAN AKAD NIKAH MELALUI MEDIA LIVE STREAMING DALAM PERSPEKTIF FIQIH","type":"article-journal"},"uris":["http://www.mendeley.com/documents/?uuid=228eb71a-720f-44f0-ae8f-6408612b60e1","http://www.mendeley.com/documents/?uuid=696955ce-8a48-476c-aa2c-179627628e36"]}],"mendeley":{"formattedCitation":"(Sumarjoko  Eka; Nasrulloh, Amin 2018)","plainTextFormattedCitation":"(Sumarjoko  Eka; Nasrulloh, Amin 2018)","previouslyFormattedCitation":"(Sumarjoko  Eka; Nasrulloh, Amin 2018)"},"properties":{"noteIndex":0},"schema":"https://github.com/citation-style-language/schema/raw/master/csl-citation.json"}</w:instrText>
      </w:r>
      <w:r w:rsidR="006C5891">
        <w:rPr>
          <w:rStyle w:val="FootnoteReference"/>
          <w:rFonts w:asciiTheme="majorBidi" w:eastAsia="Times New Roman" w:hAnsiTheme="majorBidi" w:cstheme="majorBidi"/>
          <w:sz w:val="24"/>
          <w:szCs w:val="24"/>
          <w:lang w:bidi="he-IL"/>
        </w:rPr>
        <w:fldChar w:fldCharType="separate"/>
      </w:r>
      <w:r w:rsidR="006C5891" w:rsidRPr="006C5891">
        <w:rPr>
          <w:rFonts w:asciiTheme="majorBidi" w:eastAsia="Times New Roman" w:hAnsiTheme="majorBidi" w:cstheme="majorBidi"/>
          <w:bCs/>
          <w:noProof/>
          <w:sz w:val="24"/>
          <w:szCs w:val="24"/>
          <w:lang w:bidi="he-IL"/>
        </w:rPr>
        <w:t>(Sumarjoko  Eka; Nasrulloh, Amin 2018)</w:t>
      </w:r>
      <w:r w:rsidR="006C5891">
        <w:rPr>
          <w:rStyle w:val="FootnoteReference"/>
          <w:rFonts w:asciiTheme="majorBidi" w:eastAsia="Times New Roman" w:hAnsiTheme="majorBidi" w:cstheme="majorBidi"/>
          <w:sz w:val="24"/>
          <w:szCs w:val="24"/>
          <w:lang w:bidi="he-IL"/>
        </w:rPr>
        <w:fldChar w:fldCharType="end"/>
      </w:r>
      <w:r w:rsidR="004154E7" w:rsidRPr="004154E7">
        <w:rPr>
          <w:rFonts w:asciiTheme="majorBidi" w:eastAsia="Times New Roman" w:hAnsiTheme="majorBidi" w:cstheme="majorBidi"/>
          <w:sz w:val="24"/>
          <w:szCs w:val="24"/>
          <w:lang w:bidi="he-IL"/>
        </w:rPr>
        <w:t xml:space="preserve">.     </w:t>
      </w:r>
    </w:p>
    <w:p w14:paraId="41BE19C9" w14:textId="41C6FB23" w:rsidR="00C4420A" w:rsidRPr="008B3964" w:rsidRDefault="008B3964" w:rsidP="000C2CD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Bangunan gereja di masa pandemi Covid 19 hanya digunakan untuk perekaman pembuatan video khotbah ibadah </w:t>
      </w:r>
      <w:r w:rsidR="002C5B47">
        <w:rPr>
          <w:rFonts w:ascii="Times New Roman" w:hAnsi="Times New Roman" w:cs="Times New Roman"/>
          <w:sz w:val="24"/>
          <w:szCs w:val="24"/>
        </w:rPr>
        <w:t>m</w:t>
      </w:r>
      <w:r>
        <w:rPr>
          <w:rFonts w:ascii="Times New Roman" w:hAnsi="Times New Roman" w:cs="Times New Roman"/>
          <w:sz w:val="24"/>
          <w:szCs w:val="24"/>
        </w:rPr>
        <w:t>inggu</w:t>
      </w:r>
      <w:r w:rsidR="002C5B47">
        <w:rPr>
          <w:rFonts w:ascii="Times New Roman" w:hAnsi="Times New Roman" w:cs="Times New Roman"/>
          <w:sz w:val="24"/>
          <w:szCs w:val="24"/>
        </w:rPr>
        <w:t xml:space="preserve"> (online streaming) atau</w:t>
      </w:r>
      <w:r>
        <w:rPr>
          <w:rFonts w:ascii="Times New Roman" w:hAnsi="Times New Roman" w:cs="Times New Roman"/>
          <w:sz w:val="24"/>
          <w:szCs w:val="24"/>
        </w:rPr>
        <w:t xml:space="preserve"> ibadah </w:t>
      </w:r>
      <w:r w:rsidR="002C5B47">
        <w:rPr>
          <w:rFonts w:ascii="Times New Roman" w:hAnsi="Times New Roman" w:cs="Times New Roman"/>
          <w:sz w:val="24"/>
          <w:szCs w:val="24"/>
        </w:rPr>
        <w:t>siaran</w:t>
      </w:r>
      <w:r>
        <w:rPr>
          <w:rFonts w:ascii="Times New Roman" w:hAnsi="Times New Roman" w:cs="Times New Roman"/>
          <w:sz w:val="24"/>
          <w:szCs w:val="24"/>
        </w:rPr>
        <w:t xml:space="preserve"> langsung</w:t>
      </w:r>
      <w:r w:rsidR="002C5B47">
        <w:rPr>
          <w:rFonts w:ascii="Times New Roman" w:hAnsi="Times New Roman" w:cs="Times New Roman"/>
          <w:sz w:val="24"/>
          <w:szCs w:val="24"/>
        </w:rPr>
        <w:t xml:space="preserve"> (live streaming atau zoom)</w:t>
      </w:r>
      <w:r>
        <w:rPr>
          <w:rFonts w:ascii="Times New Roman" w:hAnsi="Times New Roman" w:cs="Times New Roman"/>
          <w:sz w:val="24"/>
          <w:szCs w:val="24"/>
        </w:rPr>
        <w:t xml:space="preserve"> di hari </w:t>
      </w:r>
      <w:r w:rsidR="002C5B47">
        <w:rPr>
          <w:rFonts w:ascii="Times New Roman" w:hAnsi="Times New Roman" w:cs="Times New Roman"/>
          <w:sz w:val="24"/>
          <w:szCs w:val="24"/>
        </w:rPr>
        <w:t>m</w:t>
      </w:r>
      <w:r>
        <w:rPr>
          <w:rFonts w:ascii="Times New Roman" w:hAnsi="Times New Roman" w:cs="Times New Roman"/>
          <w:sz w:val="24"/>
          <w:szCs w:val="24"/>
        </w:rPr>
        <w:t xml:space="preserve">inggu yang </w:t>
      </w:r>
      <w:r w:rsidR="002C5B47">
        <w:rPr>
          <w:rFonts w:ascii="Times New Roman" w:hAnsi="Times New Roman" w:cs="Times New Roman"/>
          <w:sz w:val="24"/>
          <w:szCs w:val="24"/>
        </w:rPr>
        <w:t xml:space="preserve">hanya </w:t>
      </w:r>
      <w:r>
        <w:rPr>
          <w:rFonts w:ascii="Times New Roman" w:hAnsi="Times New Roman" w:cs="Times New Roman"/>
          <w:sz w:val="24"/>
          <w:szCs w:val="24"/>
        </w:rPr>
        <w:t>melibatkan tim pelayan</w:t>
      </w:r>
      <w:r w:rsidR="002C5B47">
        <w:rPr>
          <w:rFonts w:ascii="Times New Roman" w:hAnsi="Times New Roman" w:cs="Times New Roman"/>
          <w:sz w:val="24"/>
          <w:szCs w:val="24"/>
        </w:rPr>
        <w:t xml:space="preserve"> </w:t>
      </w:r>
      <w:r>
        <w:rPr>
          <w:rFonts w:ascii="Times New Roman" w:hAnsi="Times New Roman" w:cs="Times New Roman"/>
          <w:sz w:val="24"/>
          <w:szCs w:val="24"/>
        </w:rPr>
        <w:t>bersama gembala</w:t>
      </w:r>
      <w:r w:rsidR="002C5B47">
        <w:rPr>
          <w:rFonts w:ascii="Times New Roman" w:hAnsi="Times New Roman" w:cs="Times New Roman"/>
          <w:sz w:val="24"/>
          <w:szCs w:val="24"/>
        </w:rPr>
        <w:t xml:space="preserve"> sidang</w:t>
      </w:r>
      <w:r>
        <w:rPr>
          <w:rFonts w:ascii="Times New Roman" w:hAnsi="Times New Roman" w:cs="Times New Roman"/>
          <w:sz w:val="24"/>
          <w:szCs w:val="24"/>
        </w:rPr>
        <w:t xml:space="preserve"> atau pengkhotbah yang </w:t>
      </w:r>
      <w:r w:rsidR="002C5B47">
        <w:rPr>
          <w:rFonts w:ascii="Times New Roman" w:hAnsi="Times New Roman" w:cs="Times New Roman"/>
          <w:sz w:val="24"/>
          <w:szCs w:val="24"/>
        </w:rPr>
        <w:t xml:space="preserve">dilaksanakan </w:t>
      </w:r>
      <w:r>
        <w:rPr>
          <w:rFonts w:ascii="Times New Roman" w:hAnsi="Times New Roman" w:cs="Times New Roman"/>
          <w:sz w:val="24"/>
          <w:szCs w:val="24"/>
        </w:rPr>
        <w:t xml:space="preserve">dengan protokol </w:t>
      </w:r>
      <w:r w:rsidR="002C5B47">
        <w:rPr>
          <w:rFonts w:ascii="Times New Roman" w:hAnsi="Times New Roman" w:cs="Times New Roman"/>
          <w:sz w:val="24"/>
          <w:szCs w:val="24"/>
        </w:rPr>
        <w:t>Kesehatan yang ketat</w:t>
      </w:r>
      <w:r>
        <w:rPr>
          <w:rFonts w:ascii="Times New Roman" w:hAnsi="Times New Roman" w:cs="Times New Roman"/>
          <w:sz w:val="24"/>
          <w:szCs w:val="24"/>
        </w:rPr>
        <w:t>.</w:t>
      </w:r>
      <w:r w:rsidR="00C4420A" w:rsidRPr="00C4420A">
        <w:rPr>
          <w:rFonts w:ascii="Times New Roman" w:hAnsi="Times New Roman" w:cs="Times New Roman"/>
          <w:sz w:val="24"/>
          <w:szCs w:val="24"/>
          <w:lang w:val="id-ID"/>
        </w:rPr>
        <w:t xml:space="preserve"> </w:t>
      </w:r>
      <w:r w:rsidR="002C5B47" w:rsidRPr="002C5B47">
        <w:rPr>
          <w:rFonts w:ascii="Times New Roman" w:hAnsi="Times New Roman" w:cs="Times New Roman"/>
          <w:sz w:val="24"/>
          <w:szCs w:val="24"/>
          <w:lang w:val="id-ID"/>
        </w:rPr>
        <w:t xml:space="preserve">Kegiatan tersebut sama sekali bukanlah fungsi bangunan gereja di masa sebelum </w:t>
      </w:r>
      <w:r w:rsidR="002C5B47">
        <w:rPr>
          <w:rFonts w:ascii="Times New Roman" w:hAnsi="Times New Roman" w:cs="Times New Roman"/>
          <w:sz w:val="24"/>
          <w:szCs w:val="24"/>
          <w:lang w:val="id-ID"/>
        </w:rPr>
        <w:t>pandemic</w:t>
      </w:r>
      <w:r w:rsidR="002C5B47" w:rsidRPr="002C5B47">
        <w:rPr>
          <w:rFonts w:ascii="Times New Roman" w:hAnsi="Times New Roman" w:cs="Times New Roman"/>
          <w:sz w:val="24"/>
          <w:szCs w:val="24"/>
          <w:lang w:val="id-ID"/>
        </w:rPr>
        <w:t xml:space="preserve"> Covid 19</w:t>
      </w:r>
      <w:r w:rsidR="002C5B47">
        <w:rPr>
          <w:rFonts w:ascii="Times New Roman" w:hAnsi="Times New Roman" w:cs="Times New Roman"/>
          <w:sz w:val="24"/>
          <w:szCs w:val="24"/>
        </w:rPr>
        <w:t>. Namun di masa pandemi, kegiatan tersebut b</w:t>
      </w:r>
      <w:r w:rsidRPr="008B3964">
        <w:rPr>
          <w:rFonts w:ascii="Times New Roman" w:hAnsi="Times New Roman" w:cs="Times New Roman"/>
          <w:sz w:val="24"/>
          <w:szCs w:val="24"/>
          <w:lang w:val="id-ID"/>
        </w:rPr>
        <w:t xml:space="preserve">ukanlah keanehan </w:t>
      </w:r>
      <w:r w:rsidR="002C5B47">
        <w:rPr>
          <w:rFonts w:ascii="Times New Roman" w:hAnsi="Times New Roman" w:cs="Times New Roman"/>
          <w:sz w:val="24"/>
          <w:szCs w:val="24"/>
        </w:rPr>
        <w:t>bahwa bangu</w:t>
      </w:r>
      <w:r w:rsidRPr="008B3964">
        <w:rPr>
          <w:rFonts w:ascii="Times New Roman" w:hAnsi="Times New Roman" w:cs="Times New Roman"/>
          <w:sz w:val="24"/>
          <w:szCs w:val="24"/>
          <w:lang w:val="id-ID"/>
        </w:rPr>
        <w:t xml:space="preserve">nan ibadah gereja </w:t>
      </w:r>
      <w:r w:rsidR="002C5B47">
        <w:rPr>
          <w:rFonts w:ascii="Times New Roman" w:hAnsi="Times New Roman" w:cs="Times New Roman"/>
          <w:sz w:val="24"/>
          <w:szCs w:val="24"/>
        </w:rPr>
        <w:t xml:space="preserve">berisi kursi </w:t>
      </w:r>
      <w:r w:rsidRPr="008B3964">
        <w:rPr>
          <w:rFonts w:ascii="Times New Roman" w:hAnsi="Times New Roman" w:cs="Times New Roman"/>
          <w:sz w:val="24"/>
          <w:szCs w:val="24"/>
          <w:lang w:val="id-ID"/>
        </w:rPr>
        <w:t>kosong atau digunakan hanya oleh tim pelayan</w:t>
      </w:r>
      <w:r w:rsidR="002C5B47">
        <w:rPr>
          <w:rFonts w:ascii="Times New Roman" w:hAnsi="Times New Roman" w:cs="Times New Roman"/>
          <w:sz w:val="24"/>
          <w:szCs w:val="24"/>
        </w:rPr>
        <w:t xml:space="preserve"> bersama gembala</w:t>
      </w:r>
      <w:r w:rsidRPr="008B3964">
        <w:rPr>
          <w:rFonts w:ascii="Times New Roman" w:hAnsi="Times New Roman" w:cs="Times New Roman"/>
          <w:sz w:val="24"/>
          <w:szCs w:val="24"/>
          <w:lang w:val="id-ID"/>
        </w:rPr>
        <w:t xml:space="preserve"> </w:t>
      </w:r>
      <w:r w:rsidR="002C5B47">
        <w:rPr>
          <w:rFonts w:ascii="Times New Roman" w:hAnsi="Times New Roman" w:cs="Times New Roman"/>
          <w:sz w:val="24"/>
          <w:szCs w:val="24"/>
        </w:rPr>
        <w:t>atau</w:t>
      </w:r>
      <w:r w:rsidRPr="008B3964">
        <w:rPr>
          <w:rFonts w:ascii="Times New Roman" w:hAnsi="Times New Roman" w:cs="Times New Roman"/>
          <w:sz w:val="24"/>
          <w:szCs w:val="24"/>
          <w:lang w:val="id-ID"/>
        </w:rPr>
        <w:t xml:space="preserve"> pengkhotbah yang menyiarkan langsung kepada jemaat yang ada di rumah</w:t>
      </w:r>
      <w:r w:rsidR="002C5B47">
        <w:rPr>
          <w:rFonts w:ascii="Times New Roman" w:hAnsi="Times New Roman" w:cs="Times New Roman"/>
          <w:sz w:val="24"/>
          <w:szCs w:val="24"/>
        </w:rPr>
        <w:t xml:space="preserve"> ataupun rekaman untuk ibadah minggu yang akan datang</w:t>
      </w:r>
      <w:r w:rsidRPr="008B3964">
        <w:rPr>
          <w:rFonts w:ascii="Times New Roman" w:hAnsi="Times New Roman" w:cs="Times New Roman"/>
          <w:sz w:val="24"/>
          <w:szCs w:val="24"/>
          <w:lang w:val="id-ID"/>
        </w:rPr>
        <w:t>.</w:t>
      </w:r>
    </w:p>
    <w:p w14:paraId="4F7C3FB9" w14:textId="5DD4F20C" w:rsidR="00921CFC" w:rsidRDefault="00D56BEB"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Apakah kondisi yang demikian dapat dikatakan jemaat </w:t>
      </w:r>
      <w:r w:rsidR="008506B0">
        <w:rPr>
          <w:rFonts w:ascii="Times New Roman" w:hAnsi="Times New Roman" w:cs="Times New Roman"/>
          <w:sz w:val="24"/>
          <w:szCs w:val="24"/>
        </w:rPr>
        <w:t>melanggar perintah Tuhan</w:t>
      </w:r>
      <w:r>
        <w:rPr>
          <w:rFonts w:ascii="Times New Roman" w:hAnsi="Times New Roman" w:cs="Times New Roman"/>
          <w:sz w:val="24"/>
          <w:szCs w:val="24"/>
        </w:rPr>
        <w:t xml:space="preserve"> dengan tidak dapat bersekutu dan ibadah bersama</w:t>
      </w:r>
      <w:r w:rsidR="00C42E2E">
        <w:rPr>
          <w:rFonts w:ascii="Times New Roman" w:hAnsi="Times New Roman" w:cs="Times New Roman"/>
          <w:sz w:val="24"/>
          <w:szCs w:val="24"/>
        </w:rPr>
        <w:t xml:space="preserve"> di bangunan gereja</w:t>
      </w:r>
      <w:r>
        <w:rPr>
          <w:rFonts w:ascii="Times New Roman" w:hAnsi="Times New Roman" w:cs="Times New Roman"/>
          <w:sz w:val="24"/>
          <w:szCs w:val="24"/>
        </w:rPr>
        <w:t xml:space="preserve"> karena wabah Covid 19? </w:t>
      </w:r>
      <w:r w:rsidR="008506B0">
        <w:rPr>
          <w:rFonts w:ascii="Times New Roman" w:hAnsi="Times New Roman" w:cs="Times New Roman"/>
          <w:sz w:val="24"/>
          <w:szCs w:val="24"/>
        </w:rPr>
        <w:t xml:space="preserve">Jawabannya tidaklah mudah. Sebagaimana perintah untuk bersekutu dan beribadah bersama datang dari Alkitab, maka jawabannya kembali ke Alkitab. Alkitab adalah firman Allah yang tidak memperbudak </w:t>
      </w:r>
      <w:r w:rsidR="005C2449">
        <w:rPr>
          <w:rFonts w:ascii="Times New Roman" w:hAnsi="Times New Roman" w:cs="Times New Roman"/>
          <w:sz w:val="24"/>
          <w:szCs w:val="24"/>
        </w:rPr>
        <w:t>umat Allah</w:t>
      </w:r>
      <w:r w:rsidR="008506B0">
        <w:rPr>
          <w:rFonts w:ascii="Times New Roman" w:hAnsi="Times New Roman" w:cs="Times New Roman"/>
          <w:sz w:val="24"/>
          <w:szCs w:val="24"/>
        </w:rPr>
        <w:t xml:space="preserve"> dengan semena-mena</w:t>
      </w:r>
      <w:r w:rsidR="005C2449">
        <w:rPr>
          <w:rFonts w:ascii="Times New Roman" w:hAnsi="Times New Roman" w:cs="Times New Roman"/>
          <w:sz w:val="24"/>
          <w:szCs w:val="24"/>
        </w:rPr>
        <w:t xml:space="preserve"> tanpa memperhatikan situasi nyata umat-Nya</w:t>
      </w:r>
      <w:r w:rsidR="00CA5830">
        <w:rPr>
          <w:rFonts w:ascii="Times New Roman" w:hAnsi="Times New Roman" w:cs="Times New Roman"/>
          <w:sz w:val="24"/>
          <w:szCs w:val="24"/>
        </w:rPr>
        <w:t xml:space="preserve"> dan karena</w:t>
      </w:r>
      <w:r>
        <w:rPr>
          <w:rFonts w:ascii="Times New Roman" w:hAnsi="Times New Roman" w:cs="Times New Roman"/>
          <w:sz w:val="24"/>
          <w:szCs w:val="24"/>
        </w:rPr>
        <w:t xml:space="preserve"> Alkitab diberikan oleh Allah untuk membangkitkan tanggapan pribadi dalam diri setiap orang Kristen</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{"citationItems":[{"id":"ITEM-1","itemData":{"author":[{"dropping-particle":"","family":"Boice","given":"James Montgomery","non-dropping-particle":"","parse-names":false,"suffix":""}],"id":"ITEM-1","issued":{"date-parts":[["2015"]]},"number-of-pages":"304","publisher":"Penerbit Momentum (Momentum Christian Literature)","publisher-place":"Surabaya","title":"Dasar-Dasar Iman Kristen","type":"book"},"uris":["http://www.mendeley.com/documents/?uuid=03d8514d-c176-4979-b39f-f46ddfe1d7cc"]}],"mendeley":{"formattedCitation":"(Boice 2015a)","plainTextFormattedCitation":"(Boice 2015a)","previouslyFormattedCitation":"(Boice 2015a)"},"properties":{"noteIndex":0},"schema":"https://github.com/citation-style-language/schema/raw/master/csl-citation.json"}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noProof/>
          <w:sz w:val="24"/>
          <w:szCs w:val="24"/>
        </w:rPr>
        <w:t>(Boice 2015a)</w:t>
      </w:r>
      <w:r w:rsidR="006C5891">
        <w:rPr>
          <w:rStyle w:val="FootnoteReference"/>
          <w:rFonts w:ascii="Times New Roman" w:hAnsi="Times New Roman" w:cs="Times New Roman"/>
          <w:sz w:val="24"/>
          <w:szCs w:val="24"/>
        </w:rPr>
        <w:fldChar w:fldCharType="end"/>
      </w:r>
      <w:r w:rsidR="008506B0">
        <w:rPr>
          <w:rFonts w:ascii="Times New Roman" w:hAnsi="Times New Roman" w:cs="Times New Roman"/>
          <w:sz w:val="24"/>
          <w:szCs w:val="24"/>
        </w:rPr>
        <w:t>.</w:t>
      </w:r>
      <w:r w:rsidR="005C2449">
        <w:rPr>
          <w:rFonts w:ascii="Times New Roman" w:hAnsi="Times New Roman" w:cs="Times New Roman"/>
          <w:sz w:val="24"/>
          <w:szCs w:val="24"/>
        </w:rPr>
        <w:t xml:space="preserve"> Pernyataan tersebut bukan berarti orang Kristen semaunya menentukan kebenaran sesuai dengan pengertiannya.</w:t>
      </w:r>
      <w:r w:rsidR="00E42B8B">
        <w:rPr>
          <w:rFonts w:ascii="Times New Roman" w:hAnsi="Times New Roman" w:cs="Times New Roman"/>
          <w:sz w:val="24"/>
          <w:szCs w:val="24"/>
        </w:rPr>
        <w:t xml:space="preserve"> Di dalam Yehezkiel 33:1-6 dimana firman Allah memberikan firman-Nya mengenai peringatan akan suatu marabahaya dan adalah baik untuk menghindari marabahaya.</w:t>
      </w:r>
      <w:r w:rsidR="00D96D90">
        <w:rPr>
          <w:rFonts w:ascii="Times New Roman" w:hAnsi="Times New Roman" w:cs="Times New Roman"/>
          <w:sz w:val="24"/>
          <w:szCs w:val="24"/>
        </w:rPr>
        <w:t xml:space="preserve"> Maka</w:t>
      </w:r>
      <w:r w:rsidR="00E42B8B">
        <w:rPr>
          <w:rFonts w:ascii="Times New Roman" w:hAnsi="Times New Roman" w:cs="Times New Roman"/>
          <w:sz w:val="24"/>
          <w:szCs w:val="24"/>
        </w:rPr>
        <w:t xml:space="preserve"> setiap orang Kristen</w:t>
      </w:r>
      <w:r w:rsidR="00D96D90">
        <w:rPr>
          <w:rFonts w:ascii="Times New Roman" w:hAnsi="Times New Roman" w:cs="Times New Roman"/>
          <w:sz w:val="24"/>
          <w:szCs w:val="24"/>
        </w:rPr>
        <w:t xml:space="preserve"> terpangil</w:t>
      </w:r>
      <w:r w:rsidR="00E42B8B">
        <w:rPr>
          <w:rFonts w:ascii="Times New Roman" w:hAnsi="Times New Roman" w:cs="Times New Roman"/>
          <w:sz w:val="24"/>
          <w:szCs w:val="24"/>
        </w:rPr>
        <w:t xml:space="preserve"> menjadi pengingat marabahaya bagi sesamanya dalam hal ini penyakit yang disebabkan Covid 19. </w:t>
      </w:r>
      <w:r w:rsidR="00D96D90">
        <w:rPr>
          <w:rFonts w:ascii="Times New Roman" w:hAnsi="Times New Roman" w:cs="Times New Roman"/>
          <w:sz w:val="24"/>
          <w:szCs w:val="24"/>
        </w:rPr>
        <w:t>Sarana online streaming, live streaming dan zoom dapat menjadi cara untuk mencegah marabahaya penularan Covid 19 terhadap sesamanya.</w:t>
      </w:r>
      <w:r w:rsidR="00921CFC">
        <w:rPr>
          <w:rFonts w:ascii="Times New Roman" w:hAnsi="Times New Roman" w:cs="Times New Roman"/>
          <w:sz w:val="24"/>
          <w:szCs w:val="24"/>
        </w:rPr>
        <w:t xml:space="preserve"> Namun p</w:t>
      </w:r>
      <w:r w:rsidR="005C2449">
        <w:rPr>
          <w:rFonts w:ascii="Times New Roman" w:hAnsi="Times New Roman" w:cs="Times New Roman"/>
          <w:sz w:val="24"/>
          <w:szCs w:val="24"/>
        </w:rPr>
        <w:t>erintah bersekutu dan beribadah bersama tidak berubah</w:t>
      </w:r>
      <w:r w:rsidR="004F0134">
        <w:rPr>
          <w:rFonts w:ascii="Times New Roman" w:hAnsi="Times New Roman" w:cs="Times New Roman"/>
          <w:sz w:val="24"/>
          <w:szCs w:val="24"/>
        </w:rPr>
        <w:t xml:space="preserve"> di tengah-tengah peringatan akan bahaya Covid 19</w:t>
      </w:r>
      <w:r w:rsidR="00176F0E">
        <w:rPr>
          <w:rFonts w:ascii="Times New Roman" w:hAnsi="Times New Roman" w:cs="Times New Roman"/>
          <w:sz w:val="24"/>
          <w:szCs w:val="24"/>
        </w:rPr>
        <w:t>.</w:t>
      </w:r>
      <w:r w:rsidR="005C2449">
        <w:rPr>
          <w:rFonts w:ascii="Times New Roman" w:hAnsi="Times New Roman" w:cs="Times New Roman"/>
          <w:sz w:val="24"/>
          <w:szCs w:val="24"/>
        </w:rPr>
        <w:t xml:space="preserve"> </w:t>
      </w:r>
      <w:r w:rsidR="00176F0E">
        <w:rPr>
          <w:rFonts w:ascii="Times New Roman" w:hAnsi="Times New Roman" w:cs="Times New Roman"/>
          <w:sz w:val="24"/>
          <w:szCs w:val="24"/>
        </w:rPr>
        <w:t xml:space="preserve">Walaupun </w:t>
      </w:r>
      <w:r w:rsidR="005C2449">
        <w:rPr>
          <w:rFonts w:ascii="Times New Roman" w:hAnsi="Times New Roman" w:cs="Times New Roman"/>
          <w:sz w:val="24"/>
          <w:szCs w:val="24"/>
        </w:rPr>
        <w:t>keadaan di sekitar kehidupan manusia berubah</w:t>
      </w:r>
      <w:r w:rsidR="00176F0E">
        <w:rPr>
          <w:rFonts w:ascii="Times New Roman" w:hAnsi="Times New Roman" w:cs="Times New Roman"/>
          <w:sz w:val="24"/>
          <w:szCs w:val="24"/>
        </w:rPr>
        <w:t xml:space="preserve"> itu</w:t>
      </w:r>
      <w:r w:rsidR="005C2449">
        <w:rPr>
          <w:rFonts w:ascii="Times New Roman" w:hAnsi="Times New Roman" w:cs="Times New Roman"/>
          <w:sz w:val="24"/>
          <w:szCs w:val="24"/>
        </w:rPr>
        <w:t xml:space="preserve"> </w:t>
      </w:r>
      <w:r w:rsidR="00176F0E">
        <w:rPr>
          <w:rFonts w:ascii="Times New Roman" w:hAnsi="Times New Roman" w:cs="Times New Roman"/>
          <w:sz w:val="24"/>
          <w:szCs w:val="24"/>
        </w:rPr>
        <w:t>tidak merubah</w:t>
      </w:r>
      <w:r w:rsidR="005C2449">
        <w:rPr>
          <w:rFonts w:ascii="Times New Roman" w:hAnsi="Times New Roman" w:cs="Times New Roman"/>
          <w:sz w:val="24"/>
          <w:szCs w:val="24"/>
        </w:rPr>
        <w:t xml:space="preserve"> </w:t>
      </w:r>
      <w:r w:rsidR="00176F0E">
        <w:rPr>
          <w:rFonts w:ascii="Times New Roman" w:hAnsi="Times New Roman" w:cs="Times New Roman"/>
          <w:sz w:val="24"/>
          <w:szCs w:val="24"/>
        </w:rPr>
        <w:t>firman Allah untuk</w:t>
      </w:r>
      <w:r w:rsidR="005C2449">
        <w:rPr>
          <w:rFonts w:ascii="Times New Roman" w:hAnsi="Times New Roman" w:cs="Times New Roman"/>
          <w:sz w:val="24"/>
          <w:szCs w:val="24"/>
        </w:rPr>
        <w:t xml:space="preserve"> orang Kristen harus tetap dapat melaksanakan </w:t>
      </w:r>
      <w:r w:rsidR="00176F0E">
        <w:rPr>
          <w:rFonts w:ascii="Times New Roman" w:hAnsi="Times New Roman" w:cs="Times New Roman"/>
          <w:sz w:val="24"/>
          <w:szCs w:val="24"/>
        </w:rPr>
        <w:t>persekutuan dan ibadah bersama</w:t>
      </w:r>
      <w:r w:rsidR="005C2449">
        <w:rPr>
          <w:rFonts w:ascii="Times New Roman" w:hAnsi="Times New Roman" w:cs="Times New Roman"/>
          <w:sz w:val="24"/>
          <w:szCs w:val="24"/>
        </w:rPr>
        <w:t xml:space="preserve">. </w:t>
      </w:r>
    </w:p>
    <w:p w14:paraId="48811D70" w14:textId="1EABE7D0" w:rsidR="00D56BEB" w:rsidRPr="00D56BEB" w:rsidRDefault="009D4620"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dalam narasi Kitab Kisah para Rasul, Roma, dan surat-surat kiriman para rasul terlihat bahwa jemaat mula-mula bersekutu dan beribadah bersama di rumah-rumah. </w:t>
      </w:r>
      <w:r>
        <w:rPr>
          <w:rFonts w:asciiTheme="majorBidi" w:hAnsiTheme="majorBidi" w:cstheme="majorBidi"/>
          <w:bCs/>
          <w:sz w:val="24"/>
          <w:szCs w:val="24"/>
        </w:rPr>
        <w:t>Ibadah</w:t>
      </w:r>
      <w:r w:rsidRPr="00774B03">
        <w:rPr>
          <w:rFonts w:asciiTheme="majorBidi" w:hAnsiTheme="majorBidi" w:cstheme="majorBidi"/>
          <w:bCs/>
          <w:sz w:val="24"/>
          <w:szCs w:val="24"/>
        </w:rPr>
        <w:t xml:space="preserve"> di rumah bukanlah sesuatu </w:t>
      </w:r>
      <w:r w:rsidRPr="009D4620">
        <w:rPr>
          <w:rFonts w:asciiTheme="majorBidi" w:hAnsiTheme="majorBidi" w:cstheme="majorBidi"/>
          <w:bCs/>
          <w:sz w:val="24"/>
          <w:szCs w:val="24"/>
        </w:rPr>
        <w:t xml:space="preserve">yang baru karena jika melihat kembali </w:t>
      </w:r>
      <w:r w:rsidRPr="009D4620">
        <w:rPr>
          <w:rFonts w:asciiTheme="majorBidi" w:hAnsiTheme="majorBidi" w:cstheme="majorBidi"/>
          <w:sz w:val="24"/>
          <w:szCs w:val="24"/>
        </w:rPr>
        <w:t>teks-teks Injil dan surat-surat rasul Paulus kepada jemaat mula-mula akan banyak ditemukan penggunaan kata rumah dan mengambil peristiwa yang berlatar belakang rumah</w:t>
      </w:r>
      <w:r w:rsidR="006C5891">
        <w:rPr>
          <w:rStyle w:val="FootnoteReference"/>
          <w:rFonts w:asciiTheme="majorBidi" w:hAnsiTheme="majorBidi" w:cstheme="majorBidi"/>
          <w:sz w:val="24"/>
          <w:szCs w:val="24"/>
        </w:rPr>
        <w:fldChar w:fldCharType="begin" w:fldLock="1"/>
      </w:r>
      <w:r w:rsidR="006C5891">
        <w:rPr>
          <w:rFonts w:asciiTheme="majorBidi" w:hAnsiTheme="majorBidi" w:cstheme="majorBidi"/>
          <w:sz w:val="24"/>
          <w:szCs w:val="24"/>
        </w:rPr>
        <w:instrText>ADDIN CSL_CITATION {"citationItems":[{"id":"ITEM-1","itemData":{"author":[{"dropping-particle":"","family":"Hidajat","given":"Djeffry","non-dropping-particle":"","parse-names":false,"suffix":""}],"container-title":"Jurnal Teologi dan Pelayanan 17","id":"ITEM-1","issued":{"date-parts":[["2018"]]},"page":"107-117","title":"Gereja Di Rumah: Kontekstualisasi Fungsi-Fungsi Rumah Dalam Masa Perjanjian Baru Untuk Pekabaran Injil","type":"article-journal","volume":"No. 2"},"uris":["http://www.mendeley.com/documents/?uuid=41b57120-3abe-415d-ad19-4368e39e0c65"]}],"mendeley":{"formattedCitation":"(Hidajat 2018)","plainTextFormattedCitation":"(Hidajat 2018)","previouslyFormattedCitation":"(Hidajat 2018)"},"properties":{"noteIndex":0},"schema":"https://github.com/citation-style-language/schema/raw/master/csl-citation.json"}</w:instrText>
      </w:r>
      <w:r w:rsidR="006C5891">
        <w:rPr>
          <w:rStyle w:val="FootnoteReference"/>
          <w:rFonts w:asciiTheme="majorBidi" w:hAnsiTheme="majorBidi" w:cstheme="majorBidi"/>
          <w:sz w:val="24"/>
          <w:szCs w:val="24"/>
        </w:rPr>
        <w:fldChar w:fldCharType="separate"/>
      </w:r>
      <w:r w:rsidR="006C5891" w:rsidRPr="006C5891">
        <w:rPr>
          <w:rFonts w:asciiTheme="majorBidi" w:hAnsiTheme="majorBidi" w:cstheme="majorBidi"/>
          <w:bCs/>
          <w:noProof/>
          <w:sz w:val="24"/>
          <w:szCs w:val="24"/>
        </w:rPr>
        <w:t>(Hidajat 2018)</w:t>
      </w:r>
      <w:r w:rsidR="006C5891">
        <w:rPr>
          <w:rStyle w:val="FootnoteReference"/>
          <w:rFonts w:asciiTheme="majorBidi" w:hAnsiTheme="majorBidi" w:cstheme="majorBidi"/>
          <w:sz w:val="24"/>
          <w:szCs w:val="24"/>
        </w:rPr>
        <w:fldChar w:fldCharType="end"/>
      </w:r>
      <w:r w:rsidRPr="009D4620">
        <w:rPr>
          <w:rFonts w:asciiTheme="majorBidi" w:hAnsiTheme="majorBidi" w:cstheme="majorBidi"/>
          <w:sz w:val="24"/>
          <w:szCs w:val="24"/>
        </w:rPr>
        <w:t>.</w:t>
      </w:r>
      <w:r w:rsidRPr="00774B03">
        <w:rPr>
          <w:rFonts w:asciiTheme="majorBidi" w:hAnsiTheme="majorBidi" w:cstheme="majorBidi"/>
        </w:rPr>
        <w:t xml:space="preserve"> </w:t>
      </w:r>
      <w:r w:rsidR="004E760D" w:rsidRPr="004E760D">
        <w:rPr>
          <w:rFonts w:asciiTheme="majorBidi" w:hAnsiTheme="majorBidi" w:cstheme="majorBidi"/>
          <w:sz w:val="24"/>
          <w:szCs w:val="24"/>
        </w:rPr>
        <w:t xml:space="preserve">Pasti ada alasan mengapa jemaat mula-mula tidak beribadah di satu ruangan besar seperti Bait Allah </w:t>
      </w:r>
      <w:r w:rsidR="004E760D">
        <w:rPr>
          <w:rFonts w:asciiTheme="majorBidi" w:hAnsiTheme="majorBidi" w:cstheme="majorBidi"/>
          <w:sz w:val="24"/>
          <w:szCs w:val="24"/>
        </w:rPr>
        <w:t>karena</w:t>
      </w:r>
      <w:r w:rsidR="004E760D" w:rsidRPr="004E760D">
        <w:rPr>
          <w:rFonts w:asciiTheme="majorBidi" w:hAnsiTheme="majorBidi" w:cstheme="majorBidi"/>
          <w:sz w:val="24"/>
          <w:szCs w:val="24"/>
        </w:rPr>
        <w:t xml:space="preserve"> adanya penganiayaan terhadap mereka</w:t>
      </w:r>
      <w:r w:rsidR="009B26E9">
        <w:rPr>
          <w:rFonts w:asciiTheme="majorBidi" w:hAnsiTheme="majorBidi" w:cstheme="majorBidi"/>
          <w:sz w:val="24"/>
          <w:szCs w:val="24"/>
        </w:rPr>
        <w:t xml:space="preserve"> (Kis.8:1b)</w:t>
      </w:r>
      <w:r w:rsidR="004E760D" w:rsidRPr="004E760D">
        <w:rPr>
          <w:rFonts w:asciiTheme="majorBidi" w:hAnsiTheme="majorBidi" w:cstheme="majorBidi"/>
          <w:sz w:val="24"/>
          <w:szCs w:val="24"/>
        </w:rPr>
        <w:t>.</w:t>
      </w:r>
      <w:r w:rsidR="004E760D">
        <w:rPr>
          <w:rFonts w:asciiTheme="majorBidi" w:hAnsiTheme="majorBidi" w:cstheme="majorBidi"/>
        </w:rPr>
        <w:t xml:space="preserve"> </w:t>
      </w:r>
      <w:r>
        <w:rPr>
          <w:rFonts w:asciiTheme="majorBidi" w:hAnsiTheme="majorBidi" w:cstheme="majorBidi"/>
          <w:bCs/>
          <w:sz w:val="24"/>
          <w:szCs w:val="24"/>
        </w:rPr>
        <w:t>Melihat sejarah jemaat mula-mula adalah</w:t>
      </w:r>
      <w:r w:rsidR="00E42B8B" w:rsidRPr="00774B03">
        <w:rPr>
          <w:rFonts w:asciiTheme="majorBidi" w:hAnsiTheme="majorBidi" w:cstheme="majorBidi"/>
          <w:bCs/>
          <w:sz w:val="24"/>
          <w:szCs w:val="24"/>
        </w:rPr>
        <w:t xml:space="preserve"> tidak salah melakukan </w:t>
      </w:r>
      <w:r w:rsidR="00E42B8B" w:rsidRPr="00774B03">
        <w:rPr>
          <w:rFonts w:asciiTheme="majorBidi" w:hAnsiTheme="majorBidi" w:cstheme="majorBidi"/>
          <w:bCs/>
          <w:sz w:val="24"/>
          <w:szCs w:val="24"/>
        </w:rPr>
        <w:lastRenderedPageBreak/>
        <w:t>ibadah</w:t>
      </w:r>
      <w:r w:rsidR="000962EA">
        <w:rPr>
          <w:rFonts w:asciiTheme="majorBidi" w:hAnsiTheme="majorBidi" w:cstheme="majorBidi"/>
          <w:bCs/>
          <w:sz w:val="24"/>
          <w:szCs w:val="24"/>
        </w:rPr>
        <w:t xml:space="preserve"> </w:t>
      </w:r>
      <w:r>
        <w:rPr>
          <w:rFonts w:asciiTheme="majorBidi" w:hAnsiTheme="majorBidi" w:cstheme="majorBidi"/>
          <w:bCs/>
          <w:sz w:val="24"/>
          <w:szCs w:val="24"/>
        </w:rPr>
        <w:t xml:space="preserve">di tempat kediaman </w:t>
      </w:r>
      <w:r w:rsidR="000962EA">
        <w:rPr>
          <w:rFonts w:asciiTheme="majorBidi" w:hAnsiTheme="majorBidi" w:cstheme="majorBidi"/>
          <w:bCs/>
          <w:sz w:val="24"/>
          <w:szCs w:val="24"/>
        </w:rPr>
        <w:t xml:space="preserve">masing-masing </w:t>
      </w:r>
      <w:r>
        <w:rPr>
          <w:rFonts w:asciiTheme="majorBidi" w:hAnsiTheme="majorBidi" w:cstheme="majorBidi"/>
          <w:bCs/>
          <w:sz w:val="24"/>
          <w:szCs w:val="24"/>
        </w:rPr>
        <w:t xml:space="preserve">dengan alasan yang jelas seperti menghindari menularkan dan ditularkan Covid 19. </w:t>
      </w:r>
      <w:r w:rsidR="00E42B8B" w:rsidRPr="00774B03">
        <w:rPr>
          <w:rFonts w:asciiTheme="majorBidi" w:hAnsiTheme="majorBidi" w:cstheme="majorBidi"/>
          <w:bCs/>
          <w:sz w:val="24"/>
          <w:szCs w:val="24"/>
        </w:rPr>
        <w:t>D</w:t>
      </w:r>
      <w:r w:rsidR="00E42B8B">
        <w:rPr>
          <w:rFonts w:asciiTheme="majorBidi" w:hAnsiTheme="majorBidi" w:cstheme="majorBidi"/>
          <w:bCs/>
          <w:sz w:val="24"/>
          <w:szCs w:val="24"/>
        </w:rPr>
        <w:t>engan demikian secara sementara pada</w:t>
      </w:r>
      <w:r w:rsidR="00E42B8B" w:rsidRPr="00774B03">
        <w:rPr>
          <w:rFonts w:asciiTheme="majorBidi" w:hAnsiTheme="majorBidi" w:cstheme="majorBidi"/>
          <w:bCs/>
          <w:sz w:val="24"/>
          <w:szCs w:val="24"/>
        </w:rPr>
        <w:t xml:space="preserve"> masa pandemi Covid 19, persekutuan dan ibadah </w:t>
      </w:r>
      <w:r w:rsidR="00E42B8B">
        <w:rPr>
          <w:rFonts w:asciiTheme="majorBidi" w:hAnsiTheme="majorBidi" w:cstheme="majorBidi"/>
          <w:bCs/>
          <w:sz w:val="24"/>
          <w:szCs w:val="24"/>
        </w:rPr>
        <w:t xml:space="preserve">bersama </w:t>
      </w:r>
      <w:r w:rsidR="00E42B8B" w:rsidRPr="00774B03">
        <w:rPr>
          <w:rFonts w:asciiTheme="majorBidi" w:hAnsiTheme="majorBidi" w:cstheme="majorBidi"/>
          <w:bCs/>
          <w:sz w:val="24"/>
          <w:szCs w:val="24"/>
        </w:rPr>
        <w:t>di</w:t>
      </w:r>
      <w:r w:rsidR="00E42B8B">
        <w:rPr>
          <w:rFonts w:asciiTheme="majorBidi" w:hAnsiTheme="majorBidi" w:cstheme="majorBidi"/>
          <w:bCs/>
          <w:sz w:val="24"/>
          <w:szCs w:val="24"/>
        </w:rPr>
        <w:t>laksanakan di</w:t>
      </w:r>
      <w:r w:rsidR="00E42B8B" w:rsidRPr="00774B03">
        <w:rPr>
          <w:rFonts w:asciiTheme="majorBidi" w:hAnsiTheme="majorBidi" w:cstheme="majorBidi"/>
          <w:bCs/>
          <w:sz w:val="24"/>
          <w:szCs w:val="24"/>
        </w:rPr>
        <w:t xml:space="preserve"> rumah</w:t>
      </w:r>
      <w:r w:rsidR="00E42B8B">
        <w:rPr>
          <w:rFonts w:asciiTheme="majorBidi" w:hAnsiTheme="majorBidi" w:cstheme="majorBidi"/>
          <w:bCs/>
          <w:sz w:val="24"/>
          <w:szCs w:val="24"/>
        </w:rPr>
        <w:t xml:space="preserve"> masing-masing jemaat</w:t>
      </w:r>
      <w:r w:rsidR="00E42B8B" w:rsidRPr="00774B03">
        <w:rPr>
          <w:rFonts w:asciiTheme="majorBidi" w:hAnsiTheme="majorBidi" w:cstheme="majorBidi"/>
          <w:bCs/>
          <w:sz w:val="24"/>
          <w:szCs w:val="24"/>
        </w:rPr>
        <w:t xml:space="preserve"> menjadi pilihan. </w:t>
      </w:r>
      <w:r w:rsidR="00BA5BFB" w:rsidRPr="00C80554">
        <w:rPr>
          <w:rFonts w:asciiTheme="majorBidi" w:hAnsiTheme="majorBidi" w:cstheme="majorBidi"/>
          <w:sz w:val="24"/>
          <w:szCs w:val="24"/>
        </w:rPr>
        <w:t xml:space="preserve">Tetapi satu yang benar-benar baru </w:t>
      </w:r>
      <w:r w:rsidR="00176F0E" w:rsidRPr="00C80554">
        <w:rPr>
          <w:rFonts w:asciiTheme="majorBidi" w:hAnsiTheme="majorBidi" w:cstheme="majorBidi"/>
          <w:sz w:val="24"/>
          <w:szCs w:val="24"/>
        </w:rPr>
        <w:t xml:space="preserve">yang tidak ada di masa jemaat mula-mula </w:t>
      </w:r>
      <w:r w:rsidR="00BA5BFB" w:rsidRPr="00C80554">
        <w:rPr>
          <w:rFonts w:asciiTheme="majorBidi" w:hAnsiTheme="majorBidi" w:cstheme="majorBidi"/>
          <w:sz w:val="24"/>
          <w:szCs w:val="24"/>
        </w:rPr>
        <w:t>yaitu persekutuan dan ibadah</w:t>
      </w:r>
      <w:r w:rsidR="000962EA">
        <w:rPr>
          <w:rFonts w:asciiTheme="majorBidi" w:hAnsiTheme="majorBidi" w:cstheme="majorBidi"/>
          <w:sz w:val="24"/>
          <w:szCs w:val="24"/>
        </w:rPr>
        <w:t xml:space="preserve"> bersama</w:t>
      </w:r>
      <w:r w:rsidR="00BA5BFB" w:rsidRPr="00C80554">
        <w:rPr>
          <w:rFonts w:asciiTheme="majorBidi" w:hAnsiTheme="majorBidi" w:cstheme="majorBidi"/>
          <w:sz w:val="24"/>
          <w:szCs w:val="24"/>
        </w:rPr>
        <w:t xml:space="preserve"> di rumah menggunakan media komunikasi seperti zoom ataupun </w:t>
      </w:r>
      <w:r w:rsidR="003816E5">
        <w:rPr>
          <w:rFonts w:asciiTheme="majorBidi" w:hAnsiTheme="majorBidi" w:cstheme="majorBidi"/>
          <w:sz w:val="24"/>
          <w:szCs w:val="24"/>
        </w:rPr>
        <w:t>live</w:t>
      </w:r>
      <w:r w:rsidR="00BA5BFB" w:rsidRPr="00C80554">
        <w:rPr>
          <w:rFonts w:asciiTheme="majorBidi" w:hAnsiTheme="majorBidi" w:cstheme="majorBidi"/>
          <w:sz w:val="24"/>
          <w:szCs w:val="24"/>
        </w:rPr>
        <w:t xml:space="preserve"> streaming. </w:t>
      </w:r>
    </w:p>
    <w:p w14:paraId="723FF429" w14:textId="77777777" w:rsidR="00F72E45" w:rsidRDefault="00F72E45" w:rsidP="000C2CDE">
      <w:pPr>
        <w:spacing w:after="0" w:line="240" w:lineRule="auto"/>
        <w:jc w:val="both"/>
        <w:rPr>
          <w:rFonts w:ascii="Times New Roman" w:hAnsi="Times New Roman" w:cs="Times New Roman"/>
          <w:sz w:val="24"/>
          <w:szCs w:val="24"/>
          <w:lang w:val="id-ID"/>
        </w:rPr>
      </w:pPr>
    </w:p>
    <w:p w14:paraId="3F1C8946" w14:textId="64740C42" w:rsidR="008148B0" w:rsidRPr="008148B0" w:rsidRDefault="008148B0" w:rsidP="000C2CDE">
      <w:pPr>
        <w:spacing w:after="0" w:line="240" w:lineRule="auto"/>
        <w:jc w:val="both"/>
        <w:rPr>
          <w:rFonts w:ascii="Times New Roman" w:hAnsi="Times New Roman" w:cs="Times New Roman"/>
          <w:b/>
          <w:bCs/>
          <w:i/>
          <w:iCs/>
          <w:sz w:val="24"/>
          <w:szCs w:val="24"/>
        </w:rPr>
      </w:pPr>
      <w:r w:rsidRPr="008148B0">
        <w:rPr>
          <w:rFonts w:ascii="Times New Roman" w:hAnsi="Times New Roman" w:cs="Times New Roman"/>
          <w:b/>
          <w:bCs/>
          <w:i/>
          <w:iCs/>
          <w:sz w:val="24"/>
          <w:szCs w:val="24"/>
          <w:lang w:val="id-ID"/>
        </w:rPr>
        <w:t>P</w:t>
      </w:r>
      <w:r w:rsidRPr="008148B0">
        <w:rPr>
          <w:rFonts w:ascii="Times New Roman" w:hAnsi="Times New Roman" w:cs="Times New Roman"/>
          <w:b/>
          <w:bCs/>
          <w:i/>
          <w:iCs/>
          <w:sz w:val="24"/>
          <w:szCs w:val="24"/>
        </w:rPr>
        <w:t>embahasan Survey Mengenai Ibadah Bersama di masa pandemi Covid 19</w:t>
      </w:r>
    </w:p>
    <w:p w14:paraId="2BB588D8" w14:textId="266EFDA5" w:rsidR="00651EA0" w:rsidRDefault="008148B0"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254A7D">
        <w:rPr>
          <w:rFonts w:ascii="Times New Roman" w:hAnsi="Times New Roman" w:cs="Times New Roman"/>
          <w:sz w:val="24"/>
          <w:szCs w:val="24"/>
        </w:rPr>
        <w:t xml:space="preserve">menggunakan survey bagaimana gereja mempertahankan naturnya </w:t>
      </w:r>
      <w:r>
        <w:rPr>
          <w:rFonts w:ascii="Times New Roman" w:hAnsi="Times New Roman" w:cs="Times New Roman"/>
          <w:sz w:val="24"/>
          <w:szCs w:val="24"/>
        </w:rPr>
        <w:t>di tengah-tengah kondisi tidak digunakannya bangunan gereja di masa pandemi Covid 19</w:t>
      </w:r>
      <w:r w:rsidR="00254A7D">
        <w:rPr>
          <w:rFonts w:ascii="Times New Roman" w:hAnsi="Times New Roman" w:cs="Times New Roman"/>
          <w:sz w:val="24"/>
          <w:szCs w:val="24"/>
        </w:rPr>
        <w:t xml:space="preserve"> sebagai tempat bersekutu dan ibadah bersama</w:t>
      </w:r>
      <w:r>
        <w:rPr>
          <w:rFonts w:ascii="Times New Roman" w:hAnsi="Times New Roman" w:cs="Times New Roman"/>
          <w:sz w:val="24"/>
          <w:szCs w:val="24"/>
        </w:rPr>
        <w:t xml:space="preserve">. Ada </w:t>
      </w:r>
      <w:r w:rsidR="00880EF5">
        <w:rPr>
          <w:rFonts w:ascii="Times New Roman" w:hAnsi="Times New Roman" w:cs="Times New Roman"/>
          <w:sz w:val="24"/>
          <w:szCs w:val="24"/>
        </w:rPr>
        <w:t>dua</w:t>
      </w:r>
      <w:r>
        <w:rPr>
          <w:rFonts w:ascii="Times New Roman" w:hAnsi="Times New Roman" w:cs="Times New Roman"/>
          <w:sz w:val="24"/>
          <w:szCs w:val="24"/>
        </w:rPr>
        <w:t xml:space="preserve"> pertanyaan yang diajukan kepada lebih dari 1</w:t>
      </w:r>
      <w:r w:rsidR="00816EB1">
        <w:rPr>
          <w:rFonts w:ascii="Times New Roman" w:hAnsi="Times New Roman" w:cs="Times New Roman"/>
          <w:sz w:val="24"/>
          <w:szCs w:val="24"/>
        </w:rPr>
        <w:t>1</w:t>
      </w:r>
      <w:r w:rsidR="005B730A">
        <w:rPr>
          <w:rFonts w:ascii="Times New Roman" w:hAnsi="Times New Roman" w:cs="Times New Roman"/>
          <w:sz w:val="24"/>
          <w:szCs w:val="24"/>
        </w:rPr>
        <w:t>0</w:t>
      </w:r>
      <w:r>
        <w:rPr>
          <w:rFonts w:ascii="Times New Roman" w:hAnsi="Times New Roman" w:cs="Times New Roman"/>
          <w:sz w:val="24"/>
          <w:szCs w:val="24"/>
        </w:rPr>
        <w:t xml:space="preserve"> orang Kristen termasuk Katolik Roma yang tinggal di DKI Jakarta dan di luar DKI Jakarta</w:t>
      </w:r>
      <w:r w:rsidR="00B464D0">
        <w:rPr>
          <w:rFonts w:ascii="Times New Roman" w:hAnsi="Times New Roman" w:cs="Times New Roman"/>
          <w:sz w:val="24"/>
          <w:szCs w:val="24"/>
        </w:rPr>
        <w:t xml:space="preserve"> dari tanggal 31 Agustus sampai 5 September 2020</w:t>
      </w:r>
      <w:r>
        <w:rPr>
          <w:rFonts w:ascii="Times New Roman" w:hAnsi="Times New Roman" w:cs="Times New Roman"/>
          <w:sz w:val="24"/>
          <w:szCs w:val="24"/>
        </w:rPr>
        <w:t xml:space="preserve">. </w:t>
      </w:r>
      <w:r w:rsidR="00651EA0">
        <w:rPr>
          <w:rFonts w:ascii="Times New Roman" w:hAnsi="Times New Roman" w:cs="Times New Roman"/>
          <w:sz w:val="24"/>
          <w:szCs w:val="24"/>
        </w:rPr>
        <w:t>Data yang diambil dari detik.com mengenai perkembangan wabah Covid 19 dipaparkan dalam gambar beriktu ini.</w:t>
      </w:r>
    </w:p>
    <w:p w14:paraId="7AD50145" w14:textId="1779434D" w:rsidR="00651EA0" w:rsidRDefault="00651EA0" w:rsidP="000C2CDE">
      <w:pPr>
        <w:spacing w:after="0" w:line="240" w:lineRule="auto"/>
        <w:ind w:firstLine="720"/>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28BD15BF" wp14:editId="03E1ACD3">
            <wp:simplePos x="0" y="0"/>
            <wp:positionH relativeFrom="column">
              <wp:posOffset>0</wp:posOffset>
            </wp:positionH>
            <wp:positionV relativeFrom="paragraph">
              <wp:posOffset>165100</wp:posOffset>
            </wp:positionV>
            <wp:extent cx="3848100" cy="2165985"/>
            <wp:effectExtent l="0" t="0" r="0" b="5715"/>
            <wp:wrapThrough wrapText="bothSides">
              <wp:wrapPolygon edited="0">
                <wp:start x="0" y="0"/>
                <wp:lineTo x="0" y="21467"/>
                <wp:lineTo x="21493" y="21467"/>
                <wp:lineTo x="2149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216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1FBBE" w14:textId="31A5C7B7" w:rsidR="00651EA0" w:rsidRDefault="00651EA0" w:rsidP="000C2CDE">
      <w:pPr>
        <w:spacing w:after="0" w:line="240" w:lineRule="auto"/>
        <w:ind w:firstLine="720"/>
        <w:jc w:val="both"/>
        <w:rPr>
          <w:rFonts w:ascii="Times New Roman" w:hAnsi="Times New Roman" w:cs="Times New Roman"/>
          <w:sz w:val="24"/>
          <w:szCs w:val="24"/>
        </w:rPr>
      </w:pPr>
    </w:p>
    <w:p w14:paraId="009B6D9C" w14:textId="5C0F7B8E" w:rsidR="00651EA0" w:rsidRDefault="00651EA0" w:rsidP="000C2CDE">
      <w:pPr>
        <w:spacing w:after="0" w:line="240" w:lineRule="auto"/>
        <w:ind w:firstLine="720"/>
        <w:jc w:val="both"/>
        <w:rPr>
          <w:rFonts w:ascii="Times New Roman" w:hAnsi="Times New Roman" w:cs="Times New Roman"/>
          <w:sz w:val="24"/>
          <w:szCs w:val="24"/>
        </w:rPr>
      </w:pPr>
    </w:p>
    <w:p w14:paraId="2747A342" w14:textId="686A4638" w:rsidR="00651EA0" w:rsidRDefault="00651EA0" w:rsidP="000C2CDE">
      <w:pPr>
        <w:spacing w:after="0" w:line="240" w:lineRule="auto"/>
        <w:ind w:firstLine="720"/>
        <w:jc w:val="both"/>
        <w:rPr>
          <w:rFonts w:ascii="Times New Roman" w:hAnsi="Times New Roman" w:cs="Times New Roman"/>
          <w:sz w:val="24"/>
          <w:szCs w:val="24"/>
        </w:rPr>
      </w:pPr>
    </w:p>
    <w:p w14:paraId="2A3B05CA" w14:textId="611963C6" w:rsidR="00651EA0" w:rsidRDefault="00651EA0" w:rsidP="000C2CDE">
      <w:pPr>
        <w:spacing w:after="0" w:line="240" w:lineRule="auto"/>
        <w:ind w:firstLine="720"/>
        <w:jc w:val="both"/>
        <w:rPr>
          <w:rFonts w:ascii="Times New Roman" w:hAnsi="Times New Roman" w:cs="Times New Roman"/>
          <w:sz w:val="24"/>
          <w:szCs w:val="24"/>
        </w:rPr>
      </w:pPr>
    </w:p>
    <w:p w14:paraId="536AC586" w14:textId="598FADF5" w:rsidR="00651EA0" w:rsidRDefault="00651EA0" w:rsidP="000C2CDE">
      <w:pPr>
        <w:spacing w:after="0" w:line="240" w:lineRule="auto"/>
        <w:ind w:firstLine="720"/>
        <w:jc w:val="both"/>
        <w:rPr>
          <w:rFonts w:ascii="Times New Roman" w:hAnsi="Times New Roman" w:cs="Times New Roman"/>
          <w:sz w:val="24"/>
          <w:szCs w:val="24"/>
        </w:rPr>
      </w:pPr>
    </w:p>
    <w:p w14:paraId="2754BB9E" w14:textId="6B351F45" w:rsidR="00651EA0" w:rsidRDefault="00651EA0" w:rsidP="000C2CDE">
      <w:pPr>
        <w:spacing w:after="0" w:line="240" w:lineRule="auto"/>
        <w:ind w:firstLine="720"/>
        <w:jc w:val="both"/>
        <w:rPr>
          <w:rFonts w:ascii="Times New Roman" w:hAnsi="Times New Roman" w:cs="Times New Roman"/>
          <w:sz w:val="24"/>
          <w:szCs w:val="24"/>
        </w:rPr>
      </w:pPr>
    </w:p>
    <w:p w14:paraId="57347CC1" w14:textId="5BEC2140" w:rsidR="00651EA0" w:rsidRDefault="00651EA0" w:rsidP="000C2CDE">
      <w:pPr>
        <w:spacing w:after="0" w:line="240" w:lineRule="auto"/>
        <w:ind w:firstLine="720"/>
        <w:jc w:val="both"/>
        <w:rPr>
          <w:rFonts w:ascii="Times New Roman" w:hAnsi="Times New Roman" w:cs="Times New Roman"/>
          <w:sz w:val="24"/>
          <w:szCs w:val="24"/>
        </w:rPr>
      </w:pPr>
    </w:p>
    <w:p w14:paraId="6AAD74AB" w14:textId="0037C9C4" w:rsidR="00651EA0" w:rsidRDefault="00651EA0" w:rsidP="000C2CDE">
      <w:pPr>
        <w:spacing w:after="0" w:line="240" w:lineRule="auto"/>
        <w:ind w:firstLine="720"/>
        <w:jc w:val="both"/>
        <w:rPr>
          <w:rFonts w:ascii="Times New Roman" w:hAnsi="Times New Roman" w:cs="Times New Roman"/>
          <w:sz w:val="24"/>
          <w:szCs w:val="24"/>
        </w:rPr>
      </w:pPr>
    </w:p>
    <w:p w14:paraId="0FE67F24" w14:textId="2A3012AB" w:rsidR="00651EA0" w:rsidRDefault="00651EA0" w:rsidP="000C2CDE">
      <w:pPr>
        <w:spacing w:after="0" w:line="240" w:lineRule="auto"/>
        <w:ind w:firstLine="720"/>
        <w:jc w:val="both"/>
        <w:rPr>
          <w:rFonts w:ascii="Times New Roman" w:hAnsi="Times New Roman" w:cs="Times New Roman"/>
          <w:sz w:val="24"/>
          <w:szCs w:val="24"/>
        </w:rPr>
      </w:pPr>
    </w:p>
    <w:p w14:paraId="07695AA0" w14:textId="229D1911" w:rsidR="00651EA0" w:rsidRDefault="00651EA0" w:rsidP="000C2CDE">
      <w:pPr>
        <w:spacing w:after="0" w:line="240" w:lineRule="auto"/>
        <w:ind w:firstLine="720"/>
        <w:jc w:val="both"/>
        <w:rPr>
          <w:rFonts w:ascii="Times New Roman" w:hAnsi="Times New Roman" w:cs="Times New Roman"/>
          <w:sz w:val="24"/>
          <w:szCs w:val="24"/>
        </w:rPr>
      </w:pPr>
    </w:p>
    <w:p w14:paraId="29B2D895" w14:textId="557323E5" w:rsidR="00651EA0" w:rsidRDefault="00651EA0" w:rsidP="000C2CDE">
      <w:pPr>
        <w:spacing w:after="0" w:line="240" w:lineRule="auto"/>
        <w:ind w:firstLine="720"/>
        <w:jc w:val="both"/>
        <w:rPr>
          <w:rFonts w:ascii="Times New Roman" w:hAnsi="Times New Roman" w:cs="Times New Roman"/>
          <w:sz w:val="24"/>
          <w:szCs w:val="24"/>
        </w:rPr>
      </w:pPr>
    </w:p>
    <w:p w14:paraId="1CA8027F" w14:textId="04B3B7E7" w:rsidR="00651EA0" w:rsidRDefault="00651EA0" w:rsidP="000C2CDE">
      <w:pPr>
        <w:spacing w:after="0" w:line="240" w:lineRule="auto"/>
        <w:ind w:firstLine="720"/>
        <w:jc w:val="both"/>
        <w:rPr>
          <w:rFonts w:ascii="Times New Roman" w:hAnsi="Times New Roman" w:cs="Times New Roman"/>
          <w:sz w:val="24"/>
          <w:szCs w:val="24"/>
        </w:rPr>
      </w:pPr>
    </w:p>
    <w:p w14:paraId="33049761" w14:textId="00559E74" w:rsidR="00651EA0" w:rsidRDefault="00651EA0" w:rsidP="000C2CDE">
      <w:pPr>
        <w:spacing w:after="0" w:line="240" w:lineRule="auto"/>
        <w:ind w:firstLine="720"/>
        <w:jc w:val="both"/>
        <w:rPr>
          <w:rFonts w:ascii="Times New Roman" w:hAnsi="Times New Roman" w:cs="Times New Roman"/>
          <w:sz w:val="24"/>
          <w:szCs w:val="24"/>
        </w:rPr>
      </w:pPr>
    </w:p>
    <w:p w14:paraId="1FDDAC89" w14:textId="79FE50B9" w:rsidR="008148B0" w:rsidRDefault="00254A7D"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Jumlah k</w:t>
      </w:r>
      <w:r w:rsidR="00040701">
        <w:rPr>
          <w:rFonts w:ascii="Times New Roman" w:hAnsi="Times New Roman" w:cs="Times New Roman"/>
          <w:sz w:val="24"/>
          <w:szCs w:val="24"/>
        </w:rPr>
        <w:t>as</w:t>
      </w:r>
      <w:r>
        <w:rPr>
          <w:rFonts w:ascii="Times New Roman" w:hAnsi="Times New Roman" w:cs="Times New Roman"/>
          <w:sz w:val="24"/>
          <w:szCs w:val="24"/>
        </w:rPr>
        <w:t>us</w:t>
      </w:r>
      <w:r w:rsidR="00040701">
        <w:rPr>
          <w:rFonts w:ascii="Times New Roman" w:hAnsi="Times New Roman" w:cs="Times New Roman"/>
          <w:sz w:val="24"/>
          <w:szCs w:val="24"/>
        </w:rPr>
        <w:t xml:space="preserve"> Covid 19 di Indonesia</w:t>
      </w:r>
      <w:r>
        <w:rPr>
          <w:rFonts w:ascii="Times New Roman" w:hAnsi="Times New Roman" w:cs="Times New Roman"/>
          <w:sz w:val="24"/>
          <w:szCs w:val="24"/>
        </w:rPr>
        <w:t xml:space="preserve"> dalam grafik yang ditunjukkan oleh detik.com</w:t>
      </w:r>
      <w:r w:rsidR="00040701">
        <w:rPr>
          <w:rFonts w:ascii="Times New Roman" w:hAnsi="Times New Roman" w:cs="Times New Roman"/>
          <w:sz w:val="24"/>
          <w:szCs w:val="24"/>
        </w:rPr>
        <w:t xml:space="preserve"> masih terus naik</w:t>
      </w:r>
      <w:r w:rsidR="00A6751B">
        <w:rPr>
          <w:rFonts w:ascii="Times New Roman" w:hAnsi="Times New Roman" w:cs="Times New Roman"/>
          <w:sz w:val="24"/>
          <w:szCs w:val="24"/>
        </w:rPr>
        <w:t xml:space="preserve"> di pertengahan bulan Agustus 2020 di mana kondisi kenaikan Covid 19 masih terjadi di sa</w:t>
      </w:r>
      <w:r w:rsidR="00880EF5">
        <w:rPr>
          <w:rFonts w:ascii="Times New Roman" w:hAnsi="Times New Roman" w:cs="Times New Roman"/>
          <w:sz w:val="24"/>
          <w:szCs w:val="24"/>
        </w:rPr>
        <w:t>at</w:t>
      </w:r>
      <w:r w:rsidR="00A6751B">
        <w:rPr>
          <w:rFonts w:ascii="Times New Roman" w:hAnsi="Times New Roman" w:cs="Times New Roman"/>
          <w:sz w:val="24"/>
          <w:szCs w:val="24"/>
        </w:rPr>
        <w:t xml:space="preserve"> survey disebarkan</w:t>
      </w:r>
      <w:r w:rsidR="00040701">
        <w:rPr>
          <w:rFonts w:ascii="Times New Roman" w:hAnsi="Times New Roman" w:cs="Times New Roman"/>
          <w:sz w:val="24"/>
          <w:szCs w:val="24"/>
        </w:rPr>
        <w:t xml:space="preserve">. </w:t>
      </w:r>
      <w:r w:rsidR="008148B0">
        <w:rPr>
          <w:rFonts w:ascii="Times New Roman" w:hAnsi="Times New Roman" w:cs="Times New Roman"/>
          <w:sz w:val="24"/>
          <w:szCs w:val="24"/>
        </w:rPr>
        <w:t xml:space="preserve">Berikut pertanyaan yang diajukan: </w:t>
      </w:r>
      <w:r w:rsidR="00A6751B">
        <w:rPr>
          <w:rFonts w:ascii="Times New Roman" w:hAnsi="Times New Roman" w:cs="Times New Roman"/>
          <w:sz w:val="24"/>
          <w:szCs w:val="24"/>
        </w:rPr>
        <w:t>pertama</w:t>
      </w:r>
      <w:r w:rsidR="00B464D0" w:rsidRPr="00651EA0">
        <w:rPr>
          <w:rFonts w:ascii="Times New Roman" w:hAnsi="Times New Roman" w:cs="Times New Roman"/>
          <w:sz w:val="24"/>
          <w:szCs w:val="24"/>
        </w:rPr>
        <w:t xml:space="preserve">, </w:t>
      </w:r>
      <w:bookmarkStart w:id="1" w:name="_Hlk57578632"/>
      <w:r w:rsidR="007364D4">
        <w:rPr>
          <w:rFonts w:ascii="Times New Roman" w:hAnsi="Times New Roman" w:cs="Times New Roman"/>
          <w:sz w:val="24"/>
          <w:szCs w:val="24"/>
        </w:rPr>
        <w:t xml:space="preserve">dengan </w:t>
      </w:r>
      <w:r w:rsidR="00816EB1">
        <w:rPr>
          <w:rFonts w:ascii="Times New Roman" w:hAnsi="Times New Roman" w:cs="Times New Roman"/>
          <w:sz w:val="24"/>
          <w:szCs w:val="24"/>
        </w:rPr>
        <w:t>a</w:t>
      </w:r>
      <w:r w:rsidR="00816EB1" w:rsidRPr="00816EB1">
        <w:rPr>
          <w:rFonts w:ascii="Times New Roman" w:hAnsi="Times New Roman" w:cs="Times New Roman"/>
          <w:sz w:val="24"/>
          <w:szCs w:val="24"/>
        </w:rPr>
        <w:t xml:space="preserve">pakah </w:t>
      </w:r>
      <w:r w:rsidR="007364D4">
        <w:rPr>
          <w:rFonts w:ascii="Times New Roman" w:hAnsi="Times New Roman" w:cs="Times New Roman"/>
          <w:sz w:val="24"/>
          <w:szCs w:val="24"/>
        </w:rPr>
        <w:t>jemaat beribadah bersama anggota gereja selama masa wabah Covid 19</w:t>
      </w:r>
      <w:bookmarkEnd w:id="1"/>
      <w:r w:rsidR="00816EB1">
        <w:rPr>
          <w:rFonts w:ascii="Times New Roman" w:hAnsi="Times New Roman" w:cs="Times New Roman"/>
          <w:sz w:val="24"/>
          <w:szCs w:val="24"/>
        </w:rPr>
        <w:t>.</w:t>
      </w:r>
      <w:r w:rsidR="00816EB1" w:rsidRPr="00816EB1">
        <w:rPr>
          <w:rFonts w:ascii="Times New Roman" w:hAnsi="Times New Roman" w:cs="Times New Roman"/>
          <w:sz w:val="24"/>
          <w:szCs w:val="24"/>
        </w:rPr>
        <w:t xml:space="preserve"> </w:t>
      </w:r>
      <w:r w:rsidR="00651EA0" w:rsidRPr="00651EA0">
        <w:rPr>
          <w:rFonts w:ascii="Times New Roman" w:hAnsi="Times New Roman" w:cs="Times New Roman"/>
          <w:sz w:val="24"/>
          <w:szCs w:val="24"/>
        </w:rPr>
        <w:t>K</w:t>
      </w:r>
      <w:r w:rsidR="00A6751B">
        <w:rPr>
          <w:rFonts w:ascii="Times New Roman" w:hAnsi="Times New Roman" w:cs="Times New Roman"/>
          <w:sz w:val="24"/>
          <w:szCs w:val="24"/>
        </w:rPr>
        <w:t>edua</w:t>
      </w:r>
      <w:r w:rsidR="00651EA0" w:rsidRPr="00651EA0">
        <w:rPr>
          <w:rFonts w:ascii="Times New Roman" w:hAnsi="Times New Roman" w:cs="Times New Roman"/>
          <w:sz w:val="24"/>
          <w:szCs w:val="24"/>
        </w:rPr>
        <w:t>, jika wabah Covid 19 masih lama dan daerah dimana bangunan gereja berada dalam zona merah atau kuning masihka</w:t>
      </w:r>
      <w:r w:rsidR="00816EB1">
        <w:rPr>
          <w:rFonts w:ascii="Times New Roman" w:hAnsi="Times New Roman" w:cs="Times New Roman"/>
          <w:sz w:val="24"/>
          <w:szCs w:val="24"/>
        </w:rPr>
        <w:t>h</w:t>
      </w:r>
      <w:r w:rsidR="00651EA0" w:rsidRPr="00651EA0">
        <w:rPr>
          <w:rFonts w:ascii="Times New Roman" w:hAnsi="Times New Roman" w:cs="Times New Roman"/>
          <w:sz w:val="24"/>
          <w:szCs w:val="24"/>
        </w:rPr>
        <w:t xml:space="preserve"> bangunan gereja dibutuhkan. </w:t>
      </w:r>
    </w:p>
    <w:p w14:paraId="4A1A14C3" w14:textId="77777777" w:rsidR="00BD17E7" w:rsidRDefault="00BD17E7" w:rsidP="00BD17E7">
      <w:pPr>
        <w:spacing w:after="0" w:line="240" w:lineRule="auto"/>
        <w:ind w:firstLine="720"/>
        <w:jc w:val="both"/>
        <w:rPr>
          <w:rFonts w:ascii="Times New Roman" w:hAnsi="Times New Roman" w:cs="Times New Roman"/>
          <w:sz w:val="24"/>
          <w:szCs w:val="24"/>
        </w:rPr>
      </w:pPr>
    </w:p>
    <w:p w14:paraId="29749BD2"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12C4A760"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5CEE427E"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711D3922"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46276AA5"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6B06DE48"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4E5CA9F9"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618844BF"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3F0C2956"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33BA50C5"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043773FE"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7E6444EE" w14:textId="77777777" w:rsidR="00BD17E7" w:rsidRDefault="00BD17E7" w:rsidP="00BD17E7">
      <w:pPr>
        <w:spacing w:after="0" w:line="240" w:lineRule="auto"/>
        <w:ind w:firstLine="720"/>
        <w:jc w:val="both"/>
        <w:rPr>
          <w:rFonts w:ascii="Times New Roman" w:hAnsi="Times New Roman" w:cs="Times New Roman"/>
          <w:b/>
          <w:bCs/>
          <w:i/>
          <w:iCs/>
          <w:sz w:val="24"/>
          <w:szCs w:val="24"/>
        </w:rPr>
      </w:pPr>
    </w:p>
    <w:p w14:paraId="19507CB2" w14:textId="6F392599" w:rsidR="009B09F3" w:rsidRDefault="007364D4" w:rsidP="00BD17E7">
      <w:pPr>
        <w:spacing w:after="0" w:line="24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Apakah </w:t>
      </w:r>
      <w:r w:rsidR="00816EB1" w:rsidRPr="00816EB1">
        <w:rPr>
          <w:rFonts w:ascii="Times New Roman" w:hAnsi="Times New Roman" w:cs="Times New Roman"/>
          <w:b/>
          <w:bCs/>
          <w:i/>
          <w:iCs/>
          <w:sz w:val="24"/>
          <w:szCs w:val="24"/>
        </w:rPr>
        <w:t>sarana yang digunakan untuk ibadah bersa</w:t>
      </w:r>
      <w:r>
        <w:rPr>
          <w:rFonts w:ascii="Times New Roman" w:hAnsi="Times New Roman" w:cs="Times New Roman"/>
          <w:b/>
          <w:bCs/>
          <w:i/>
          <w:iCs/>
          <w:sz w:val="24"/>
          <w:szCs w:val="24"/>
        </w:rPr>
        <w:t>ma selama</w:t>
      </w:r>
      <w:r w:rsidR="00816EB1" w:rsidRPr="00816EB1">
        <w:rPr>
          <w:rFonts w:ascii="Times New Roman" w:hAnsi="Times New Roman" w:cs="Times New Roman"/>
          <w:b/>
          <w:bCs/>
          <w:i/>
          <w:iCs/>
          <w:sz w:val="24"/>
          <w:szCs w:val="24"/>
        </w:rPr>
        <w:t xml:space="preserve"> masa</w:t>
      </w:r>
      <w:r>
        <w:rPr>
          <w:rFonts w:ascii="Times New Roman" w:hAnsi="Times New Roman" w:cs="Times New Roman"/>
          <w:b/>
          <w:bCs/>
          <w:i/>
          <w:iCs/>
          <w:sz w:val="24"/>
          <w:szCs w:val="24"/>
        </w:rPr>
        <w:t xml:space="preserve"> wabah</w:t>
      </w:r>
      <w:r w:rsidR="00816EB1" w:rsidRPr="00816EB1">
        <w:rPr>
          <w:rFonts w:ascii="Times New Roman" w:hAnsi="Times New Roman" w:cs="Times New Roman"/>
          <w:b/>
          <w:bCs/>
          <w:i/>
          <w:iCs/>
          <w:sz w:val="24"/>
          <w:szCs w:val="24"/>
        </w:rPr>
        <w:t xml:space="preserve"> Covid 19</w:t>
      </w:r>
    </w:p>
    <w:p w14:paraId="53D70FDB" w14:textId="3D34FA4F" w:rsidR="00881914" w:rsidRDefault="008A010F" w:rsidP="000C2CDE">
      <w:pPr>
        <w:spacing w:after="0" w:line="240" w:lineRule="auto"/>
        <w:jc w:val="both"/>
        <w:rPr>
          <w:rFonts w:ascii="Times New Roman" w:hAnsi="Times New Roman" w:cs="Times New Roman"/>
          <w:b/>
          <w:bCs/>
          <w:i/>
          <w:iCs/>
          <w:sz w:val="24"/>
          <w:szCs w:val="24"/>
        </w:rPr>
      </w:pPr>
      <w:r>
        <w:rPr>
          <w:noProof/>
        </w:rPr>
        <w:drawing>
          <wp:anchor distT="0" distB="0" distL="114300" distR="114300" simplePos="0" relativeHeight="251665408" behindDoc="1" locked="0" layoutInCell="1" allowOverlap="1" wp14:anchorId="7AAC081E" wp14:editId="167484E6">
            <wp:simplePos x="0" y="0"/>
            <wp:positionH relativeFrom="column">
              <wp:posOffset>0</wp:posOffset>
            </wp:positionH>
            <wp:positionV relativeFrom="paragraph">
              <wp:posOffset>133350</wp:posOffset>
            </wp:positionV>
            <wp:extent cx="4140200" cy="2560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0200"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32C74" w14:textId="5D432949" w:rsidR="008A010F" w:rsidRDefault="008A010F" w:rsidP="000C2CDE">
      <w:pPr>
        <w:spacing w:after="0" w:line="240" w:lineRule="auto"/>
        <w:jc w:val="both"/>
        <w:rPr>
          <w:rFonts w:ascii="Times New Roman" w:hAnsi="Times New Roman" w:cs="Times New Roman"/>
          <w:sz w:val="24"/>
          <w:szCs w:val="24"/>
        </w:rPr>
      </w:pPr>
    </w:p>
    <w:p w14:paraId="69E77230" w14:textId="2938490E" w:rsidR="008A010F" w:rsidRDefault="008A010F" w:rsidP="000C2CDE">
      <w:pPr>
        <w:spacing w:after="0" w:line="240" w:lineRule="auto"/>
        <w:jc w:val="both"/>
        <w:rPr>
          <w:rFonts w:ascii="Times New Roman" w:hAnsi="Times New Roman" w:cs="Times New Roman"/>
          <w:sz w:val="24"/>
          <w:szCs w:val="24"/>
        </w:rPr>
      </w:pPr>
    </w:p>
    <w:p w14:paraId="00C9C09D" w14:textId="52E98A49" w:rsidR="008A010F" w:rsidRDefault="008A010F" w:rsidP="000C2CDE">
      <w:pPr>
        <w:spacing w:after="0" w:line="240" w:lineRule="auto"/>
        <w:jc w:val="both"/>
        <w:rPr>
          <w:rFonts w:ascii="Times New Roman" w:hAnsi="Times New Roman" w:cs="Times New Roman"/>
          <w:sz w:val="24"/>
          <w:szCs w:val="24"/>
        </w:rPr>
      </w:pPr>
    </w:p>
    <w:p w14:paraId="281BD021" w14:textId="6D698586" w:rsidR="008A010F" w:rsidRDefault="008A010F" w:rsidP="000C2CDE">
      <w:pPr>
        <w:spacing w:after="0" w:line="240" w:lineRule="auto"/>
        <w:jc w:val="both"/>
        <w:rPr>
          <w:rFonts w:ascii="Times New Roman" w:hAnsi="Times New Roman" w:cs="Times New Roman"/>
          <w:sz w:val="24"/>
          <w:szCs w:val="24"/>
        </w:rPr>
      </w:pPr>
    </w:p>
    <w:p w14:paraId="4734F357" w14:textId="7EAA758A" w:rsidR="008A010F" w:rsidRDefault="008A010F" w:rsidP="000C2CDE">
      <w:pPr>
        <w:spacing w:after="0" w:line="240" w:lineRule="auto"/>
        <w:jc w:val="both"/>
        <w:rPr>
          <w:rFonts w:ascii="Times New Roman" w:hAnsi="Times New Roman" w:cs="Times New Roman"/>
          <w:sz w:val="24"/>
          <w:szCs w:val="24"/>
        </w:rPr>
      </w:pPr>
    </w:p>
    <w:p w14:paraId="17AA0F2B" w14:textId="76AA1EA8" w:rsidR="008A010F" w:rsidRDefault="008A010F" w:rsidP="000C2CDE">
      <w:pPr>
        <w:spacing w:after="0" w:line="240" w:lineRule="auto"/>
        <w:jc w:val="both"/>
        <w:rPr>
          <w:rFonts w:ascii="Times New Roman" w:hAnsi="Times New Roman" w:cs="Times New Roman"/>
          <w:sz w:val="24"/>
          <w:szCs w:val="24"/>
        </w:rPr>
      </w:pPr>
    </w:p>
    <w:p w14:paraId="1B52664D" w14:textId="00A9F0F1" w:rsidR="008A010F" w:rsidRDefault="008A010F" w:rsidP="000C2CDE">
      <w:pPr>
        <w:spacing w:after="0" w:line="240" w:lineRule="auto"/>
        <w:jc w:val="both"/>
        <w:rPr>
          <w:rFonts w:ascii="Times New Roman" w:hAnsi="Times New Roman" w:cs="Times New Roman"/>
          <w:sz w:val="24"/>
          <w:szCs w:val="24"/>
        </w:rPr>
      </w:pPr>
    </w:p>
    <w:p w14:paraId="6EAF8FCF" w14:textId="1A2B4C39" w:rsidR="008A010F" w:rsidRDefault="008A010F" w:rsidP="000C2CDE">
      <w:pPr>
        <w:spacing w:after="0" w:line="240" w:lineRule="auto"/>
        <w:jc w:val="both"/>
        <w:rPr>
          <w:rFonts w:ascii="Times New Roman" w:hAnsi="Times New Roman" w:cs="Times New Roman"/>
          <w:sz w:val="24"/>
          <w:szCs w:val="24"/>
        </w:rPr>
      </w:pPr>
    </w:p>
    <w:p w14:paraId="4C4FF1BB" w14:textId="77777777" w:rsidR="008A010F" w:rsidRDefault="008A010F" w:rsidP="000C2CDE">
      <w:pPr>
        <w:spacing w:after="0" w:line="240" w:lineRule="auto"/>
        <w:jc w:val="both"/>
        <w:rPr>
          <w:rFonts w:ascii="Times New Roman" w:hAnsi="Times New Roman" w:cs="Times New Roman"/>
          <w:sz w:val="24"/>
          <w:szCs w:val="24"/>
        </w:rPr>
      </w:pPr>
    </w:p>
    <w:p w14:paraId="4802A2C9" w14:textId="77777777" w:rsidR="008A010F" w:rsidRDefault="008A010F" w:rsidP="000C2CDE">
      <w:pPr>
        <w:spacing w:after="0" w:line="240" w:lineRule="auto"/>
        <w:jc w:val="both"/>
        <w:rPr>
          <w:rFonts w:ascii="Times New Roman" w:hAnsi="Times New Roman" w:cs="Times New Roman"/>
          <w:sz w:val="24"/>
          <w:szCs w:val="24"/>
        </w:rPr>
      </w:pPr>
    </w:p>
    <w:p w14:paraId="320ECD12" w14:textId="77777777" w:rsidR="008A010F" w:rsidRDefault="008A010F" w:rsidP="000C2CDE">
      <w:pPr>
        <w:spacing w:after="0" w:line="240" w:lineRule="auto"/>
        <w:jc w:val="both"/>
        <w:rPr>
          <w:rFonts w:ascii="Times New Roman" w:hAnsi="Times New Roman" w:cs="Times New Roman"/>
          <w:sz w:val="24"/>
          <w:szCs w:val="24"/>
        </w:rPr>
      </w:pPr>
    </w:p>
    <w:p w14:paraId="6D5E81F3" w14:textId="77777777" w:rsidR="008A010F" w:rsidRDefault="008A010F" w:rsidP="000C2CDE">
      <w:pPr>
        <w:spacing w:after="0" w:line="240" w:lineRule="auto"/>
        <w:jc w:val="both"/>
        <w:rPr>
          <w:rFonts w:ascii="Times New Roman" w:hAnsi="Times New Roman" w:cs="Times New Roman"/>
          <w:sz w:val="24"/>
          <w:szCs w:val="24"/>
        </w:rPr>
      </w:pPr>
    </w:p>
    <w:p w14:paraId="22733A30" w14:textId="77777777" w:rsidR="008A010F" w:rsidRDefault="008A010F" w:rsidP="000C2CDE">
      <w:pPr>
        <w:spacing w:after="0" w:line="240" w:lineRule="auto"/>
        <w:jc w:val="both"/>
        <w:rPr>
          <w:rFonts w:ascii="Times New Roman" w:hAnsi="Times New Roman" w:cs="Times New Roman"/>
          <w:sz w:val="24"/>
          <w:szCs w:val="24"/>
        </w:rPr>
      </w:pPr>
    </w:p>
    <w:p w14:paraId="241B5EAE" w14:textId="77777777" w:rsidR="007364D4" w:rsidRDefault="007364D4" w:rsidP="000C2CDE">
      <w:pPr>
        <w:spacing w:after="0" w:line="240" w:lineRule="auto"/>
        <w:jc w:val="both"/>
        <w:rPr>
          <w:rFonts w:ascii="Times New Roman" w:hAnsi="Times New Roman" w:cs="Times New Roman"/>
          <w:sz w:val="24"/>
          <w:szCs w:val="24"/>
        </w:rPr>
      </w:pPr>
    </w:p>
    <w:p w14:paraId="6BCE5339" w14:textId="77777777" w:rsidR="007364D4" w:rsidRDefault="007364D4" w:rsidP="000C2CDE">
      <w:pPr>
        <w:spacing w:after="0" w:line="240" w:lineRule="auto"/>
        <w:jc w:val="both"/>
        <w:rPr>
          <w:rFonts w:ascii="Times New Roman" w:hAnsi="Times New Roman" w:cs="Times New Roman"/>
          <w:sz w:val="24"/>
          <w:szCs w:val="24"/>
        </w:rPr>
      </w:pPr>
    </w:p>
    <w:p w14:paraId="3FCC8A09" w14:textId="490BFBF9" w:rsidR="00C93606" w:rsidRDefault="00C93606"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jawaban yang diberikan </w:t>
      </w:r>
      <w:r w:rsidR="00880EF5">
        <w:rPr>
          <w:rFonts w:ascii="Times New Roman" w:hAnsi="Times New Roman" w:cs="Times New Roman"/>
          <w:sz w:val="24"/>
          <w:szCs w:val="24"/>
        </w:rPr>
        <w:t>ditemukan data</w:t>
      </w:r>
      <w:r>
        <w:rPr>
          <w:rFonts w:ascii="Times New Roman" w:hAnsi="Times New Roman" w:cs="Times New Roman"/>
          <w:sz w:val="24"/>
          <w:szCs w:val="24"/>
        </w:rPr>
        <w:t>, bahwa:</w:t>
      </w:r>
    </w:p>
    <w:p w14:paraId="24D85F27" w14:textId="694F2177" w:rsidR="005D40FD" w:rsidRDefault="00C93606"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1. 4</w:t>
      </w:r>
      <w:r w:rsidR="0042500B">
        <w:rPr>
          <w:rFonts w:ascii="Times New Roman" w:hAnsi="Times New Roman" w:cs="Times New Roman"/>
          <w:sz w:val="24"/>
          <w:szCs w:val="24"/>
        </w:rPr>
        <w:t>5</w:t>
      </w:r>
      <w:r>
        <w:rPr>
          <w:rFonts w:ascii="Times New Roman" w:hAnsi="Times New Roman" w:cs="Times New Roman"/>
          <w:sz w:val="24"/>
          <w:szCs w:val="24"/>
        </w:rPr>
        <w:t>.</w:t>
      </w:r>
      <w:r w:rsidR="008A010F">
        <w:rPr>
          <w:rFonts w:ascii="Times New Roman" w:hAnsi="Times New Roman" w:cs="Times New Roman"/>
          <w:sz w:val="24"/>
          <w:szCs w:val="24"/>
        </w:rPr>
        <w:t>3</w:t>
      </w:r>
      <w:r>
        <w:rPr>
          <w:rFonts w:ascii="Times New Roman" w:hAnsi="Times New Roman" w:cs="Times New Roman"/>
          <w:sz w:val="24"/>
          <w:szCs w:val="24"/>
        </w:rPr>
        <w:t>% orang menggunakan live streaming sebagai sarana ibadah bersama.</w:t>
      </w:r>
    </w:p>
    <w:p w14:paraId="1BC71384" w14:textId="50F06FDB" w:rsidR="00C93606" w:rsidRDefault="00C93606"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A010F">
        <w:rPr>
          <w:rFonts w:ascii="Times New Roman" w:hAnsi="Times New Roman" w:cs="Times New Roman"/>
          <w:sz w:val="24"/>
          <w:szCs w:val="24"/>
        </w:rPr>
        <w:t>17</w:t>
      </w:r>
      <w:r>
        <w:rPr>
          <w:rFonts w:ascii="Times New Roman" w:hAnsi="Times New Roman" w:cs="Times New Roman"/>
          <w:sz w:val="24"/>
          <w:szCs w:val="24"/>
        </w:rPr>
        <w:t>% orang menggunakan zoom sebagai sarana ibadah bersama.</w:t>
      </w:r>
    </w:p>
    <w:p w14:paraId="1A6FB5D1" w14:textId="2E376ED3" w:rsidR="008A010F" w:rsidRDefault="008A010F"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3.8% orang menggunakan zoom dan live streaming sebagai sarana ibadah bersama</w:t>
      </w:r>
    </w:p>
    <w:p w14:paraId="08E0CA02" w14:textId="0E6E84D5" w:rsidR="00C93606" w:rsidRDefault="008A010F"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menunjukkan tiga besar sarana yang digunakan adalah media komunikasi. Di mana 45.3% </w:t>
      </w:r>
      <w:r w:rsidR="007364D4">
        <w:rPr>
          <w:rFonts w:ascii="Times New Roman" w:hAnsi="Times New Roman" w:cs="Times New Roman"/>
          <w:sz w:val="24"/>
          <w:szCs w:val="24"/>
        </w:rPr>
        <w:t>penjawab</w:t>
      </w:r>
      <w:r>
        <w:rPr>
          <w:rFonts w:ascii="Times New Roman" w:hAnsi="Times New Roman" w:cs="Times New Roman"/>
          <w:sz w:val="24"/>
          <w:szCs w:val="24"/>
        </w:rPr>
        <w:t xml:space="preserve"> </w:t>
      </w:r>
      <w:r w:rsidR="0042500B">
        <w:rPr>
          <w:rFonts w:ascii="Times New Roman" w:hAnsi="Times New Roman" w:cs="Times New Roman"/>
          <w:sz w:val="24"/>
          <w:szCs w:val="24"/>
        </w:rPr>
        <w:t>menonton tayangan ibadah secara live streaming</w:t>
      </w:r>
      <w:r w:rsidR="0018721A">
        <w:rPr>
          <w:rFonts w:ascii="Times New Roman" w:hAnsi="Times New Roman" w:cs="Times New Roman"/>
          <w:sz w:val="24"/>
          <w:szCs w:val="24"/>
        </w:rPr>
        <w:t xml:space="preserve"> atau online streaming</w:t>
      </w:r>
      <w:r w:rsidR="0042500B">
        <w:rPr>
          <w:rFonts w:ascii="Times New Roman" w:hAnsi="Times New Roman" w:cs="Times New Roman"/>
          <w:sz w:val="24"/>
          <w:szCs w:val="24"/>
        </w:rPr>
        <w:t>, dan 1</w:t>
      </w:r>
      <w:r>
        <w:rPr>
          <w:rFonts w:ascii="Times New Roman" w:hAnsi="Times New Roman" w:cs="Times New Roman"/>
          <w:sz w:val="24"/>
          <w:szCs w:val="24"/>
        </w:rPr>
        <w:t>7</w:t>
      </w:r>
      <w:r w:rsidR="0042500B">
        <w:rPr>
          <w:rFonts w:ascii="Times New Roman" w:hAnsi="Times New Roman" w:cs="Times New Roman"/>
          <w:sz w:val="24"/>
          <w:szCs w:val="24"/>
        </w:rPr>
        <w:t>% melakukan ibadah dengan dua arah</w:t>
      </w:r>
      <w:r w:rsidR="0018721A">
        <w:rPr>
          <w:rFonts w:ascii="Times New Roman" w:hAnsi="Times New Roman" w:cs="Times New Roman"/>
          <w:sz w:val="24"/>
          <w:szCs w:val="24"/>
        </w:rPr>
        <w:t xml:space="preserve"> melalui zoom</w:t>
      </w:r>
      <w:r w:rsidR="0042500B">
        <w:rPr>
          <w:rFonts w:ascii="Times New Roman" w:hAnsi="Times New Roman" w:cs="Times New Roman"/>
          <w:sz w:val="24"/>
          <w:szCs w:val="24"/>
        </w:rPr>
        <w:t xml:space="preserve"> </w:t>
      </w:r>
      <w:r>
        <w:rPr>
          <w:rFonts w:ascii="Times New Roman" w:hAnsi="Times New Roman" w:cs="Times New Roman"/>
          <w:sz w:val="24"/>
          <w:szCs w:val="24"/>
        </w:rPr>
        <w:t>dan 3.8% menggunakan kombinas</w:t>
      </w:r>
      <w:r w:rsidR="007364D4">
        <w:rPr>
          <w:rFonts w:ascii="Times New Roman" w:hAnsi="Times New Roman" w:cs="Times New Roman"/>
          <w:sz w:val="24"/>
          <w:szCs w:val="24"/>
        </w:rPr>
        <w:t>i</w:t>
      </w:r>
      <w:r>
        <w:rPr>
          <w:rFonts w:ascii="Times New Roman" w:hAnsi="Times New Roman" w:cs="Times New Roman"/>
          <w:sz w:val="24"/>
          <w:szCs w:val="24"/>
        </w:rPr>
        <w:t xml:space="preserve"> live streaming dan zoom</w:t>
      </w:r>
      <w:r w:rsidR="0042500B">
        <w:rPr>
          <w:rFonts w:ascii="Times New Roman" w:hAnsi="Times New Roman" w:cs="Times New Roman"/>
          <w:sz w:val="24"/>
          <w:szCs w:val="24"/>
        </w:rPr>
        <w:t xml:space="preserve">. </w:t>
      </w:r>
      <w:r w:rsidR="007364D4">
        <w:rPr>
          <w:rFonts w:ascii="Times New Roman" w:hAnsi="Times New Roman" w:cs="Times New Roman"/>
          <w:sz w:val="24"/>
          <w:szCs w:val="24"/>
        </w:rPr>
        <w:t>Ada 1.9%</w:t>
      </w:r>
      <w:r w:rsidR="00C93606">
        <w:rPr>
          <w:rFonts w:ascii="Times New Roman" w:hAnsi="Times New Roman" w:cs="Times New Roman"/>
          <w:sz w:val="24"/>
          <w:szCs w:val="24"/>
        </w:rPr>
        <w:t xml:space="preserve"> </w:t>
      </w:r>
      <w:r w:rsidR="007364D4">
        <w:rPr>
          <w:rFonts w:ascii="Times New Roman" w:hAnsi="Times New Roman" w:cs="Times New Roman"/>
          <w:sz w:val="24"/>
          <w:szCs w:val="24"/>
        </w:rPr>
        <w:t>penjawab</w:t>
      </w:r>
      <w:r w:rsidR="00C93606">
        <w:rPr>
          <w:rFonts w:ascii="Times New Roman" w:hAnsi="Times New Roman" w:cs="Times New Roman"/>
          <w:sz w:val="24"/>
          <w:szCs w:val="24"/>
        </w:rPr>
        <w:t xml:space="preserve"> yang tidak gunakan live streaming </w:t>
      </w:r>
      <w:r w:rsidR="0042500B">
        <w:rPr>
          <w:rFonts w:ascii="Times New Roman" w:hAnsi="Times New Roman" w:cs="Times New Roman"/>
          <w:sz w:val="24"/>
          <w:szCs w:val="24"/>
        </w:rPr>
        <w:t xml:space="preserve">maupun </w:t>
      </w:r>
      <w:r w:rsidR="00C93606">
        <w:rPr>
          <w:rFonts w:ascii="Times New Roman" w:hAnsi="Times New Roman" w:cs="Times New Roman"/>
          <w:sz w:val="24"/>
          <w:szCs w:val="24"/>
        </w:rPr>
        <w:t xml:space="preserve">zoom </w:t>
      </w:r>
      <w:r w:rsidR="007364D4">
        <w:rPr>
          <w:rFonts w:ascii="Times New Roman" w:hAnsi="Times New Roman" w:cs="Times New Roman"/>
          <w:sz w:val="24"/>
          <w:szCs w:val="24"/>
        </w:rPr>
        <w:t>dengan</w:t>
      </w:r>
      <w:r w:rsidR="0042500B">
        <w:rPr>
          <w:rFonts w:ascii="Times New Roman" w:hAnsi="Times New Roman" w:cs="Times New Roman"/>
          <w:sz w:val="24"/>
          <w:szCs w:val="24"/>
        </w:rPr>
        <w:t xml:space="preserve"> </w:t>
      </w:r>
      <w:r w:rsidR="005B2FFC">
        <w:rPr>
          <w:rFonts w:ascii="Times New Roman" w:hAnsi="Times New Roman" w:cs="Times New Roman"/>
          <w:sz w:val="24"/>
          <w:szCs w:val="24"/>
        </w:rPr>
        <w:t>melaksanakan ibadah di dalam kelompok-kelompok kecil</w:t>
      </w:r>
      <w:r w:rsidR="0042500B">
        <w:rPr>
          <w:rFonts w:ascii="Times New Roman" w:hAnsi="Times New Roman" w:cs="Times New Roman"/>
          <w:sz w:val="24"/>
          <w:szCs w:val="24"/>
        </w:rPr>
        <w:t xml:space="preserve"> maupaun</w:t>
      </w:r>
      <w:r w:rsidR="007364D4">
        <w:rPr>
          <w:rFonts w:ascii="Times New Roman" w:hAnsi="Times New Roman" w:cs="Times New Roman"/>
          <w:sz w:val="24"/>
          <w:szCs w:val="24"/>
        </w:rPr>
        <w:t>, dan 1.9% penjawab tetap melakukan ibadah di</w:t>
      </w:r>
      <w:r w:rsidR="0042500B">
        <w:rPr>
          <w:rFonts w:ascii="Times New Roman" w:hAnsi="Times New Roman" w:cs="Times New Roman"/>
          <w:sz w:val="24"/>
          <w:szCs w:val="24"/>
        </w:rPr>
        <w:t xml:space="preserve"> bangunan gereja atau rumah ibadah di masa wabah covid 19 sejak diumumkan ada di Indonesia bulan Maret 2020</w:t>
      </w:r>
      <w:r w:rsidR="00C93606">
        <w:rPr>
          <w:rFonts w:ascii="Times New Roman" w:hAnsi="Times New Roman" w:cs="Times New Roman"/>
          <w:sz w:val="24"/>
          <w:szCs w:val="24"/>
        </w:rPr>
        <w:t>.</w:t>
      </w:r>
      <w:r w:rsidR="00AB0056">
        <w:rPr>
          <w:rFonts w:ascii="Times New Roman" w:hAnsi="Times New Roman" w:cs="Times New Roman"/>
          <w:sz w:val="24"/>
          <w:szCs w:val="24"/>
        </w:rPr>
        <w:t xml:space="preserve"> </w:t>
      </w:r>
    </w:p>
    <w:p w14:paraId="5E0776F7" w14:textId="77777777" w:rsidR="00BD17E7" w:rsidRDefault="00BD17E7" w:rsidP="00BD17E7">
      <w:pPr>
        <w:spacing w:after="0" w:line="240" w:lineRule="auto"/>
        <w:jc w:val="both"/>
        <w:rPr>
          <w:rFonts w:ascii="Times New Roman" w:hAnsi="Times New Roman" w:cs="Times New Roman"/>
          <w:b/>
          <w:bCs/>
          <w:i/>
          <w:iCs/>
          <w:sz w:val="24"/>
          <w:szCs w:val="24"/>
        </w:rPr>
      </w:pPr>
    </w:p>
    <w:p w14:paraId="32B25564" w14:textId="63A8CE84" w:rsidR="00466F44" w:rsidRPr="00466F44" w:rsidRDefault="003816E5" w:rsidP="00BD17E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Apakah </w:t>
      </w:r>
      <w:r w:rsidR="00466F44" w:rsidRPr="00466F44">
        <w:rPr>
          <w:rFonts w:ascii="Times New Roman" w:hAnsi="Times New Roman" w:cs="Times New Roman"/>
          <w:b/>
          <w:bCs/>
          <w:i/>
          <w:iCs/>
          <w:sz w:val="24"/>
          <w:szCs w:val="24"/>
        </w:rPr>
        <w:t>bangunan gereja atau rumah ibadah sebagai sarana persekutuan ibadah</w:t>
      </w:r>
      <w:r>
        <w:rPr>
          <w:rFonts w:ascii="Times New Roman" w:hAnsi="Times New Roman" w:cs="Times New Roman"/>
          <w:b/>
          <w:bCs/>
          <w:i/>
          <w:iCs/>
          <w:sz w:val="24"/>
          <w:szCs w:val="24"/>
        </w:rPr>
        <w:t xml:space="preserve"> masih dibutuhkan</w:t>
      </w:r>
      <w:r w:rsidR="00466F44" w:rsidRPr="00466F44">
        <w:rPr>
          <w:rFonts w:ascii="Times New Roman" w:hAnsi="Times New Roman" w:cs="Times New Roman"/>
          <w:b/>
          <w:bCs/>
          <w:i/>
          <w:iCs/>
          <w:sz w:val="24"/>
          <w:szCs w:val="24"/>
        </w:rPr>
        <w:t xml:space="preserve"> </w:t>
      </w:r>
      <w:r w:rsidR="001C6E01">
        <w:rPr>
          <w:rFonts w:ascii="Times New Roman" w:hAnsi="Times New Roman" w:cs="Times New Roman"/>
          <w:b/>
          <w:bCs/>
          <w:i/>
          <w:iCs/>
          <w:sz w:val="24"/>
          <w:szCs w:val="24"/>
        </w:rPr>
        <w:t>jika</w:t>
      </w:r>
      <w:r w:rsidR="00466F44" w:rsidRPr="00466F44">
        <w:rPr>
          <w:rFonts w:ascii="Times New Roman" w:hAnsi="Times New Roman" w:cs="Times New Roman"/>
          <w:b/>
          <w:bCs/>
          <w:i/>
          <w:iCs/>
          <w:sz w:val="24"/>
          <w:szCs w:val="24"/>
        </w:rPr>
        <w:t xml:space="preserve"> masa wabah covid 19</w:t>
      </w:r>
      <w:r w:rsidR="001C6E01">
        <w:rPr>
          <w:rFonts w:ascii="Times New Roman" w:hAnsi="Times New Roman" w:cs="Times New Roman"/>
          <w:b/>
          <w:bCs/>
          <w:i/>
          <w:iCs/>
          <w:sz w:val="24"/>
          <w:szCs w:val="24"/>
        </w:rPr>
        <w:t xml:space="preserve"> lama</w:t>
      </w:r>
    </w:p>
    <w:p w14:paraId="7E82ACAC" w14:textId="4FE2C3B9" w:rsidR="00466F44" w:rsidRPr="00C93606" w:rsidRDefault="00466F44" w:rsidP="000C2CDE">
      <w:pPr>
        <w:spacing w:after="0" w:line="240" w:lineRule="auto"/>
        <w:jc w:val="both"/>
        <w:rPr>
          <w:rFonts w:ascii="Times New Roman" w:hAnsi="Times New Roman" w:cs="Times New Roman"/>
          <w:sz w:val="24"/>
          <w:szCs w:val="24"/>
        </w:rPr>
      </w:pPr>
    </w:p>
    <w:p w14:paraId="0A32447B" w14:textId="0F42BBD2" w:rsidR="007364D4" w:rsidRDefault="005B730A" w:rsidP="000C2CDE">
      <w:pPr>
        <w:spacing w:after="0" w:line="240" w:lineRule="auto"/>
        <w:jc w:val="both"/>
        <w:rPr>
          <w:rFonts w:ascii="Times New Roman" w:hAnsi="Times New Roman" w:cs="Times New Roman"/>
          <w:sz w:val="24"/>
          <w:szCs w:val="24"/>
        </w:rPr>
      </w:pPr>
      <w:r>
        <w:rPr>
          <w:noProof/>
        </w:rPr>
        <w:lastRenderedPageBreak/>
        <w:drawing>
          <wp:anchor distT="0" distB="0" distL="114300" distR="114300" simplePos="0" relativeHeight="251666432" behindDoc="1" locked="0" layoutInCell="1" allowOverlap="1" wp14:anchorId="4C70A592" wp14:editId="7C5375AD">
            <wp:simplePos x="0" y="0"/>
            <wp:positionH relativeFrom="column">
              <wp:posOffset>-32385</wp:posOffset>
            </wp:positionH>
            <wp:positionV relativeFrom="paragraph">
              <wp:posOffset>40005</wp:posOffset>
            </wp:positionV>
            <wp:extent cx="3927475" cy="2428240"/>
            <wp:effectExtent l="0" t="0" r="0" b="0"/>
            <wp:wrapTight wrapText="bothSides">
              <wp:wrapPolygon edited="0">
                <wp:start x="0" y="0"/>
                <wp:lineTo x="0" y="21351"/>
                <wp:lineTo x="21478" y="21351"/>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7475" cy="242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B0EBF" w14:textId="0992CCBE" w:rsidR="007364D4" w:rsidRDefault="007364D4" w:rsidP="000C2CDE">
      <w:pPr>
        <w:spacing w:after="0" w:line="240" w:lineRule="auto"/>
        <w:jc w:val="both"/>
        <w:rPr>
          <w:rFonts w:ascii="Times New Roman" w:hAnsi="Times New Roman" w:cs="Times New Roman"/>
          <w:sz w:val="24"/>
          <w:szCs w:val="24"/>
        </w:rPr>
      </w:pPr>
    </w:p>
    <w:p w14:paraId="65138BAC" w14:textId="2547E282" w:rsidR="007364D4" w:rsidRDefault="007364D4" w:rsidP="000C2CDE">
      <w:pPr>
        <w:spacing w:after="0" w:line="240" w:lineRule="auto"/>
        <w:jc w:val="both"/>
        <w:rPr>
          <w:rFonts w:ascii="Times New Roman" w:hAnsi="Times New Roman" w:cs="Times New Roman"/>
          <w:sz w:val="24"/>
          <w:szCs w:val="24"/>
        </w:rPr>
      </w:pPr>
    </w:p>
    <w:p w14:paraId="37D1EB89" w14:textId="04AD349B" w:rsidR="007364D4" w:rsidRDefault="007364D4" w:rsidP="000C2CDE">
      <w:pPr>
        <w:spacing w:after="0" w:line="240" w:lineRule="auto"/>
        <w:jc w:val="both"/>
        <w:rPr>
          <w:rFonts w:ascii="Times New Roman" w:hAnsi="Times New Roman" w:cs="Times New Roman"/>
          <w:sz w:val="24"/>
          <w:szCs w:val="24"/>
        </w:rPr>
      </w:pPr>
    </w:p>
    <w:p w14:paraId="0A887A0D" w14:textId="201A18FB" w:rsidR="007364D4" w:rsidRDefault="007364D4" w:rsidP="000C2CDE">
      <w:pPr>
        <w:spacing w:after="0" w:line="240" w:lineRule="auto"/>
        <w:jc w:val="both"/>
        <w:rPr>
          <w:rFonts w:ascii="Times New Roman" w:hAnsi="Times New Roman" w:cs="Times New Roman"/>
          <w:sz w:val="24"/>
          <w:szCs w:val="24"/>
        </w:rPr>
      </w:pPr>
    </w:p>
    <w:p w14:paraId="2913B066" w14:textId="77777777" w:rsidR="007364D4" w:rsidRDefault="007364D4" w:rsidP="000C2CDE">
      <w:pPr>
        <w:spacing w:after="0" w:line="240" w:lineRule="auto"/>
        <w:jc w:val="both"/>
        <w:rPr>
          <w:rFonts w:ascii="Times New Roman" w:hAnsi="Times New Roman" w:cs="Times New Roman"/>
          <w:sz w:val="24"/>
          <w:szCs w:val="24"/>
        </w:rPr>
      </w:pPr>
    </w:p>
    <w:p w14:paraId="39C79926" w14:textId="77777777" w:rsidR="007364D4" w:rsidRDefault="007364D4" w:rsidP="000C2CDE">
      <w:pPr>
        <w:spacing w:after="0" w:line="240" w:lineRule="auto"/>
        <w:jc w:val="both"/>
        <w:rPr>
          <w:rFonts w:ascii="Times New Roman" w:hAnsi="Times New Roman" w:cs="Times New Roman"/>
          <w:sz w:val="24"/>
          <w:szCs w:val="24"/>
        </w:rPr>
      </w:pPr>
    </w:p>
    <w:p w14:paraId="134F9EAF" w14:textId="77777777" w:rsidR="007364D4" w:rsidRDefault="007364D4" w:rsidP="000C2CDE">
      <w:pPr>
        <w:spacing w:after="0" w:line="240" w:lineRule="auto"/>
        <w:jc w:val="both"/>
        <w:rPr>
          <w:rFonts w:ascii="Times New Roman" w:hAnsi="Times New Roman" w:cs="Times New Roman"/>
          <w:sz w:val="24"/>
          <w:szCs w:val="24"/>
        </w:rPr>
      </w:pPr>
    </w:p>
    <w:p w14:paraId="13F41B1A" w14:textId="77777777" w:rsidR="007364D4" w:rsidRDefault="007364D4" w:rsidP="000C2CDE">
      <w:pPr>
        <w:spacing w:after="0" w:line="240" w:lineRule="auto"/>
        <w:jc w:val="both"/>
        <w:rPr>
          <w:rFonts w:ascii="Times New Roman" w:hAnsi="Times New Roman" w:cs="Times New Roman"/>
          <w:sz w:val="24"/>
          <w:szCs w:val="24"/>
        </w:rPr>
      </w:pPr>
    </w:p>
    <w:p w14:paraId="70FA7C66" w14:textId="77777777" w:rsidR="007364D4" w:rsidRDefault="007364D4" w:rsidP="000C2CDE">
      <w:pPr>
        <w:spacing w:after="0" w:line="240" w:lineRule="auto"/>
        <w:jc w:val="both"/>
        <w:rPr>
          <w:rFonts w:ascii="Times New Roman" w:hAnsi="Times New Roman" w:cs="Times New Roman"/>
          <w:sz w:val="24"/>
          <w:szCs w:val="24"/>
        </w:rPr>
      </w:pPr>
    </w:p>
    <w:p w14:paraId="47459A95" w14:textId="77777777" w:rsidR="005B730A" w:rsidRDefault="005B730A" w:rsidP="000C2CDE">
      <w:pPr>
        <w:spacing w:after="0" w:line="240" w:lineRule="auto"/>
        <w:jc w:val="both"/>
        <w:rPr>
          <w:rFonts w:ascii="Times New Roman" w:hAnsi="Times New Roman" w:cs="Times New Roman"/>
          <w:sz w:val="24"/>
          <w:szCs w:val="24"/>
        </w:rPr>
      </w:pPr>
    </w:p>
    <w:p w14:paraId="6D896411" w14:textId="77777777" w:rsidR="005B730A" w:rsidRDefault="005B730A" w:rsidP="000C2CDE">
      <w:pPr>
        <w:spacing w:after="0" w:line="240" w:lineRule="auto"/>
        <w:jc w:val="both"/>
        <w:rPr>
          <w:rFonts w:ascii="Times New Roman" w:hAnsi="Times New Roman" w:cs="Times New Roman"/>
          <w:sz w:val="24"/>
          <w:szCs w:val="24"/>
        </w:rPr>
      </w:pPr>
    </w:p>
    <w:p w14:paraId="46BEC321" w14:textId="77777777" w:rsidR="005B730A" w:rsidRDefault="005B730A" w:rsidP="000C2CDE">
      <w:pPr>
        <w:spacing w:after="0" w:line="240" w:lineRule="auto"/>
        <w:jc w:val="both"/>
        <w:rPr>
          <w:rFonts w:ascii="Times New Roman" w:hAnsi="Times New Roman" w:cs="Times New Roman"/>
          <w:sz w:val="24"/>
          <w:szCs w:val="24"/>
        </w:rPr>
      </w:pPr>
    </w:p>
    <w:p w14:paraId="75CAF66E" w14:textId="77777777" w:rsidR="005B730A" w:rsidRDefault="005B730A" w:rsidP="000C2CDE">
      <w:pPr>
        <w:spacing w:after="0" w:line="240" w:lineRule="auto"/>
        <w:jc w:val="both"/>
        <w:rPr>
          <w:rFonts w:ascii="Times New Roman" w:hAnsi="Times New Roman" w:cs="Times New Roman"/>
          <w:sz w:val="24"/>
          <w:szCs w:val="24"/>
        </w:rPr>
      </w:pPr>
    </w:p>
    <w:p w14:paraId="3435A2E7" w14:textId="77777777" w:rsidR="005B730A" w:rsidRDefault="005B730A" w:rsidP="000C2CDE">
      <w:pPr>
        <w:spacing w:after="0" w:line="240" w:lineRule="auto"/>
        <w:jc w:val="both"/>
        <w:rPr>
          <w:rFonts w:ascii="Times New Roman" w:hAnsi="Times New Roman" w:cs="Times New Roman"/>
          <w:sz w:val="24"/>
          <w:szCs w:val="24"/>
        </w:rPr>
      </w:pPr>
    </w:p>
    <w:p w14:paraId="76275065" w14:textId="065CE123" w:rsidR="00466F44" w:rsidRDefault="001C6E01"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w:t>
      </w:r>
      <w:r w:rsidR="00466F44">
        <w:rPr>
          <w:rFonts w:ascii="Times New Roman" w:hAnsi="Times New Roman" w:cs="Times New Roman"/>
          <w:sz w:val="24"/>
          <w:szCs w:val="24"/>
        </w:rPr>
        <w:t>jawaban yang diberikan maka dapat digambarkan, bahwa:</w:t>
      </w:r>
    </w:p>
    <w:p w14:paraId="5D443417" w14:textId="7ACE6659" w:rsidR="005D40FD" w:rsidRDefault="00466F44"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C6E01">
        <w:rPr>
          <w:rFonts w:ascii="Times New Roman" w:hAnsi="Times New Roman" w:cs="Times New Roman"/>
          <w:sz w:val="24"/>
          <w:szCs w:val="24"/>
        </w:rPr>
        <w:t>6</w:t>
      </w:r>
      <w:r w:rsidR="005B730A">
        <w:rPr>
          <w:rFonts w:ascii="Times New Roman" w:hAnsi="Times New Roman" w:cs="Times New Roman"/>
          <w:sz w:val="24"/>
          <w:szCs w:val="24"/>
        </w:rPr>
        <w:t>6</w:t>
      </w:r>
      <w:r w:rsidR="001C6E01">
        <w:rPr>
          <w:rFonts w:ascii="Times New Roman" w:hAnsi="Times New Roman" w:cs="Times New Roman"/>
          <w:sz w:val="24"/>
          <w:szCs w:val="24"/>
        </w:rPr>
        <w:t>.</w:t>
      </w:r>
      <w:r w:rsidR="005B730A">
        <w:rPr>
          <w:rFonts w:ascii="Times New Roman" w:hAnsi="Times New Roman" w:cs="Times New Roman"/>
          <w:sz w:val="24"/>
          <w:szCs w:val="24"/>
        </w:rPr>
        <w:t>4</w:t>
      </w:r>
      <w:r>
        <w:rPr>
          <w:rFonts w:ascii="Times New Roman" w:hAnsi="Times New Roman" w:cs="Times New Roman"/>
          <w:sz w:val="24"/>
          <w:szCs w:val="24"/>
        </w:rPr>
        <w:t xml:space="preserve">%  menjawab bahwa bangunan gereja atau rumah ibadah masih dibutuhkan walaupun tidak digunakan </w:t>
      </w:r>
      <w:r w:rsidR="005B2FFC">
        <w:rPr>
          <w:rFonts w:ascii="Times New Roman" w:hAnsi="Times New Roman" w:cs="Times New Roman"/>
          <w:sz w:val="24"/>
          <w:szCs w:val="24"/>
        </w:rPr>
        <w:t>atau tidak</w:t>
      </w:r>
      <w:r w:rsidR="001C6E01">
        <w:rPr>
          <w:rFonts w:ascii="Times New Roman" w:hAnsi="Times New Roman" w:cs="Times New Roman"/>
          <w:sz w:val="24"/>
          <w:szCs w:val="24"/>
        </w:rPr>
        <w:t xml:space="preserve"> berfungsi</w:t>
      </w:r>
      <w:r w:rsidR="005B2FFC">
        <w:rPr>
          <w:rFonts w:ascii="Times New Roman" w:hAnsi="Times New Roman" w:cs="Times New Roman"/>
          <w:sz w:val="24"/>
          <w:szCs w:val="24"/>
        </w:rPr>
        <w:t xml:space="preserve"> maksimal penggunannya </w:t>
      </w:r>
      <w:r w:rsidR="001C6E01">
        <w:rPr>
          <w:rFonts w:ascii="Times New Roman" w:hAnsi="Times New Roman" w:cs="Times New Roman"/>
          <w:sz w:val="24"/>
          <w:szCs w:val="24"/>
        </w:rPr>
        <w:t>jika</w:t>
      </w:r>
      <w:r>
        <w:rPr>
          <w:rFonts w:ascii="Times New Roman" w:hAnsi="Times New Roman" w:cs="Times New Roman"/>
          <w:sz w:val="24"/>
          <w:szCs w:val="24"/>
        </w:rPr>
        <w:t xml:space="preserve"> masa wabah covid 19</w:t>
      </w:r>
      <w:r w:rsidR="001C6E01">
        <w:rPr>
          <w:rFonts w:ascii="Times New Roman" w:hAnsi="Times New Roman" w:cs="Times New Roman"/>
          <w:sz w:val="24"/>
          <w:szCs w:val="24"/>
        </w:rPr>
        <w:t xml:space="preserve"> lama</w:t>
      </w:r>
      <w:r>
        <w:rPr>
          <w:rFonts w:ascii="Times New Roman" w:hAnsi="Times New Roman" w:cs="Times New Roman"/>
          <w:sz w:val="24"/>
          <w:szCs w:val="24"/>
        </w:rPr>
        <w:t>.</w:t>
      </w:r>
    </w:p>
    <w:p w14:paraId="1C8F4ADF" w14:textId="508DE0BA" w:rsidR="00466F44" w:rsidRPr="00466F44" w:rsidRDefault="00466F44"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C6E01">
        <w:rPr>
          <w:rFonts w:ascii="Times New Roman" w:hAnsi="Times New Roman" w:cs="Times New Roman"/>
          <w:sz w:val="24"/>
          <w:szCs w:val="24"/>
        </w:rPr>
        <w:t>21</w:t>
      </w:r>
      <w:r>
        <w:rPr>
          <w:rFonts w:ascii="Times New Roman" w:hAnsi="Times New Roman" w:cs="Times New Roman"/>
          <w:sz w:val="24"/>
          <w:szCs w:val="24"/>
        </w:rPr>
        <w:t>.</w:t>
      </w:r>
      <w:r w:rsidR="005B730A">
        <w:rPr>
          <w:rFonts w:ascii="Times New Roman" w:hAnsi="Times New Roman" w:cs="Times New Roman"/>
          <w:sz w:val="24"/>
          <w:szCs w:val="24"/>
        </w:rPr>
        <w:t>8</w:t>
      </w:r>
      <w:r>
        <w:rPr>
          <w:rFonts w:ascii="Times New Roman" w:hAnsi="Times New Roman" w:cs="Times New Roman"/>
          <w:sz w:val="24"/>
          <w:szCs w:val="24"/>
        </w:rPr>
        <w:t xml:space="preserve">% menjawab tidak membutuhkan bangunan gereja atau rumah ibadah jika masa wabah covid 19 </w:t>
      </w:r>
      <w:r w:rsidR="00F51CBF">
        <w:rPr>
          <w:rFonts w:ascii="Times New Roman" w:hAnsi="Times New Roman" w:cs="Times New Roman"/>
          <w:sz w:val="24"/>
          <w:szCs w:val="24"/>
        </w:rPr>
        <w:t>masih berlangsung.</w:t>
      </w:r>
    </w:p>
    <w:p w14:paraId="403811CC" w14:textId="53DE4A2A" w:rsidR="00C93606" w:rsidRDefault="00AE194C"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3. 1</w:t>
      </w:r>
      <w:r w:rsidR="001C6E01">
        <w:rPr>
          <w:rFonts w:ascii="Times New Roman" w:hAnsi="Times New Roman" w:cs="Times New Roman"/>
          <w:sz w:val="24"/>
          <w:szCs w:val="24"/>
        </w:rPr>
        <w:t>1</w:t>
      </w:r>
      <w:r>
        <w:rPr>
          <w:rFonts w:ascii="Times New Roman" w:hAnsi="Times New Roman" w:cs="Times New Roman"/>
          <w:sz w:val="24"/>
          <w:szCs w:val="24"/>
        </w:rPr>
        <w:t>.</w:t>
      </w:r>
      <w:r w:rsidR="005B730A">
        <w:rPr>
          <w:rFonts w:ascii="Times New Roman" w:hAnsi="Times New Roman" w:cs="Times New Roman"/>
          <w:sz w:val="24"/>
          <w:szCs w:val="24"/>
        </w:rPr>
        <w:t>8</w:t>
      </w:r>
      <w:r>
        <w:rPr>
          <w:rFonts w:ascii="Times New Roman" w:hAnsi="Times New Roman" w:cs="Times New Roman"/>
          <w:sz w:val="24"/>
          <w:szCs w:val="24"/>
        </w:rPr>
        <w:t>% menjawab ragu-ragu apakah bangunan gereja atau rumah ibadah masih dibutuhkan atau tidak jika masa wabah covid 19 masih berlangsung.</w:t>
      </w:r>
    </w:p>
    <w:p w14:paraId="5A860F91" w14:textId="77777777" w:rsidR="006D7479" w:rsidRDefault="006D7479" w:rsidP="000C2CDE">
      <w:pPr>
        <w:spacing w:after="0" w:line="240" w:lineRule="auto"/>
        <w:jc w:val="both"/>
        <w:rPr>
          <w:rFonts w:ascii="Times New Roman" w:hAnsi="Times New Roman" w:cs="Times New Roman"/>
          <w:b/>
          <w:bCs/>
          <w:i/>
          <w:iCs/>
          <w:sz w:val="24"/>
          <w:szCs w:val="24"/>
        </w:rPr>
      </w:pPr>
    </w:p>
    <w:p w14:paraId="69F5C4C2" w14:textId="697F8B35" w:rsidR="00B37214" w:rsidRDefault="00177E7C" w:rsidP="000C2CDE">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Gambaran</w:t>
      </w:r>
      <w:r w:rsidR="006E4B81">
        <w:rPr>
          <w:rFonts w:ascii="Times New Roman" w:hAnsi="Times New Roman" w:cs="Times New Roman"/>
          <w:b/>
          <w:bCs/>
          <w:i/>
          <w:iCs/>
          <w:sz w:val="24"/>
          <w:szCs w:val="24"/>
        </w:rPr>
        <w:t xml:space="preserve"> </w:t>
      </w:r>
      <w:r>
        <w:rPr>
          <w:rFonts w:ascii="Times New Roman" w:hAnsi="Times New Roman" w:cs="Times New Roman"/>
          <w:b/>
          <w:bCs/>
          <w:i/>
          <w:iCs/>
          <w:sz w:val="24"/>
          <w:szCs w:val="24"/>
        </w:rPr>
        <w:t>hasil survey</w:t>
      </w:r>
    </w:p>
    <w:p w14:paraId="1C8C47C0" w14:textId="77777777" w:rsidR="00BD17E7" w:rsidRDefault="00AF0885"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760D">
        <w:rPr>
          <w:rFonts w:ascii="Times New Roman" w:hAnsi="Times New Roman" w:cs="Times New Roman"/>
          <w:sz w:val="24"/>
          <w:szCs w:val="24"/>
        </w:rPr>
        <w:t>Dari d</w:t>
      </w:r>
      <w:r w:rsidR="006D072F" w:rsidRPr="006D072F">
        <w:rPr>
          <w:rFonts w:ascii="Times New Roman" w:hAnsi="Times New Roman" w:cs="Times New Roman"/>
          <w:sz w:val="24"/>
          <w:szCs w:val="24"/>
        </w:rPr>
        <w:t>ata pertama</w:t>
      </w:r>
      <w:r w:rsidR="004E760D">
        <w:rPr>
          <w:rFonts w:ascii="Times New Roman" w:hAnsi="Times New Roman" w:cs="Times New Roman"/>
          <w:sz w:val="24"/>
          <w:szCs w:val="24"/>
        </w:rPr>
        <w:t xml:space="preserve"> dan data kedua ditemukan fakta yang menarik dimana kedua d</w:t>
      </w:r>
      <w:r w:rsidR="006D072F">
        <w:rPr>
          <w:rFonts w:ascii="Times New Roman" w:hAnsi="Times New Roman" w:cs="Times New Roman"/>
          <w:sz w:val="24"/>
          <w:szCs w:val="24"/>
        </w:rPr>
        <w:t>ata</w:t>
      </w:r>
      <w:r w:rsidR="004E760D">
        <w:rPr>
          <w:rFonts w:ascii="Times New Roman" w:hAnsi="Times New Roman" w:cs="Times New Roman"/>
          <w:sz w:val="24"/>
          <w:szCs w:val="24"/>
        </w:rPr>
        <w:t xml:space="preserve"> tersebut</w:t>
      </w:r>
      <w:r w:rsidR="006D072F">
        <w:rPr>
          <w:rFonts w:ascii="Times New Roman" w:hAnsi="Times New Roman" w:cs="Times New Roman"/>
          <w:sz w:val="24"/>
          <w:szCs w:val="24"/>
        </w:rPr>
        <w:t xml:space="preserve"> mengambarkan kondisi nyata di masa wabah Covid 19. Sebelum adanya pandemi global covid 19 penggunaan live streaming dan zoom sangat jarang digunakan dan bahkan dapat dikatakan “tidak beribadah” jika menggunakan live streaming dan zoom. Namun ternyata akibat wabah covid 19, orang Kristen memilih untuk beradaptasi dengan teknologi komunikasi untuk memenuhi kebutuhan dasarnya untuk beribadah bersama dengan sarana media zoom ataupun menonton tayangan ibadah live streaming.</w:t>
      </w:r>
      <w:r>
        <w:rPr>
          <w:rFonts w:ascii="Times New Roman" w:hAnsi="Times New Roman" w:cs="Times New Roman"/>
          <w:sz w:val="24"/>
          <w:szCs w:val="24"/>
        </w:rPr>
        <w:t xml:space="preserve"> </w:t>
      </w:r>
      <w:r w:rsidR="006D072F">
        <w:rPr>
          <w:rFonts w:ascii="Times New Roman" w:hAnsi="Times New Roman" w:cs="Times New Roman"/>
          <w:sz w:val="24"/>
          <w:szCs w:val="24"/>
        </w:rPr>
        <w:t xml:space="preserve">Ternyata sarana beribadah tidak menentukan apakah seorang jemaat sudah beribadah atau tidak pada masa wabah covid 19. Sarana bersekutu untuk beribadah melalui live streaming atau zoom dapat menggantikan fungsi dari bangunan gereja atau rumah ibadah secara sementara selama masa wabah covid 19. Tempat fisik untuk beribadah tidak merubah natur gereja untuk hidup bersekutu dan beribadah bersama. </w:t>
      </w:r>
      <w:r w:rsidR="00177E7C">
        <w:rPr>
          <w:rFonts w:ascii="Times New Roman" w:hAnsi="Times New Roman" w:cs="Times New Roman"/>
          <w:sz w:val="24"/>
          <w:szCs w:val="24"/>
        </w:rPr>
        <w:t xml:space="preserve">Gambaran yang diperoleh dari survey </w:t>
      </w:r>
      <w:r w:rsidR="006F461D" w:rsidRPr="006F461D">
        <w:rPr>
          <w:rFonts w:ascii="Times New Roman" w:hAnsi="Times New Roman" w:cs="Times New Roman"/>
          <w:sz w:val="24"/>
          <w:szCs w:val="24"/>
          <w:lang w:val="id-ID"/>
        </w:rPr>
        <w:t xml:space="preserve">adalah </w:t>
      </w:r>
      <w:r w:rsidR="008A4398">
        <w:rPr>
          <w:rFonts w:ascii="Times New Roman" w:hAnsi="Times New Roman" w:cs="Times New Roman"/>
          <w:sz w:val="24"/>
          <w:szCs w:val="24"/>
          <w:lang w:val="id-ID"/>
        </w:rPr>
        <w:t>bahwa natur gereja</w:t>
      </w:r>
      <w:r w:rsidR="001C6E01" w:rsidRPr="008C2E21">
        <w:rPr>
          <w:rFonts w:ascii="Times New Roman" w:hAnsi="Times New Roman" w:cs="Times New Roman"/>
          <w:sz w:val="24"/>
          <w:szCs w:val="24"/>
          <w:lang w:val="id-ID"/>
        </w:rPr>
        <w:t xml:space="preserve"> atau jemaat</w:t>
      </w:r>
      <w:r w:rsidR="008A4398">
        <w:rPr>
          <w:rFonts w:ascii="Times New Roman" w:hAnsi="Times New Roman" w:cs="Times New Roman"/>
          <w:sz w:val="24"/>
          <w:szCs w:val="24"/>
          <w:lang w:val="id-ID"/>
        </w:rPr>
        <w:t xml:space="preserve"> </w:t>
      </w:r>
      <w:r w:rsidR="006F461D" w:rsidRPr="006F461D">
        <w:rPr>
          <w:rFonts w:ascii="Times New Roman" w:hAnsi="Times New Roman" w:cs="Times New Roman"/>
          <w:sz w:val="24"/>
          <w:szCs w:val="24"/>
          <w:lang w:val="id-ID"/>
        </w:rPr>
        <w:t xml:space="preserve">yang </w:t>
      </w:r>
      <w:r w:rsidR="008C2E21" w:rsidRPr="008C2E21">
        <w:rPr>
          <w:rFonts w:ascii="Times New Roman" w:hAnsi="Times New Roman" w:cs="Times New Roman"/>
          <w:sz w:val="24"/>
          <w:szCs w:val="24"/>
          <w:lang w:val="id-ID"/>
        </w:rPr>
        <w:t>hidup dalam persekutuan dan ibadah bersama tidak berubah sebagaiman</w:t>
      </w:r>
      <w:r w:rsidR="006F461D" w:rsidRPr="006F461D">
        <w:rPr>
          <w:rFonts w:ascii="Times New Roman" w:hAnsi="Times New Roman" w:cs="Times New Roman"/>
          <w:sz w:val="24"/>
          <w:szCs w:val="24"/>
          <w:lang w:val="id-ID"/>
        </w:rPr>
        <w:t>a</w:t>
      </w:r>
      <w:r w:rsidR="008C2E21" w:rsidRPr="008C2E21">
        <w:rPr>
          <w:rFonts w:ascii="Times New Roman" w:hAnsi="Times New Roman" w:cs="Times New Roman"/>
          <w:sz w:val="24"/>
          <w:szCs w:val="24"/>
          <w:lang w:val="id-ID"/>
        </w:rPr>
        <w:t xml:space="preserve"> perintah Allah di dalam Alkitab. </w:t>
      </w:r>
      <w:r w:rsidR="00E61BEE">
        <w:rPr>
          <w:rFonts w:ascii="Times New Roman" w:hAnsi="Times New Roman" w:cs="Times New Roman"/>
          <w:sz w:val="24"/>
          <w:szCs w:val="24"/>
        </w:rPr>
        <w:t xml:space="preserve">Tidak digunakannya bangunan gereja untuk beribadah bersama tidak mengubah natur gereja. </w:t>
      </w:r>
    </w:p>
    <w:p w14:paraId="0E22DBAB" w14:textId="2275CED3" w:rsidR="004E760D" w:rsidRDefault="00BF476A" w:rsidP="00BD17E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Sama seperti gereja mula-mula yang memusatkan pada pengajaran para rasul, di masa pandemi ini setiap jemaat dibawa bersekutu ibadah bersama untuk memusatkan pengajaran Alkitab walaupun melalui media komunikasi.</w:t>
      </w:r>
      <w:r w:rsidR="00527BA7">
        <w:rPr>
          <w:rFonts w:ascii="Times New Roman" w:hAnsi="Times New Roman" w:cs="Times New Roman"/>
          <w:sz w:val="24"/>
          <w:szCs w:val="24"/>
        </w:rPr>
        <w:t xml:space="preserve"> Salah satu kekuatan utama dalam kehidupan iman jemaat mula-mula adalah tekun dan hidup dalam pengajaran firman Tuhan</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{"citationItems":[{"id":"ITEM-1","itemData":{"DOI":"10.30648/dun.v2i2.172","ISSN":"2541-3937","abstract":"Abstract. The Pentecostal Movement is a Christian movement that puts the power and work of the Holy Spirit at the first place. This movement sought to bring back the biblical Christianity as experienced by the early church. As the early church experienced a rapid growth of new souls, so it is with today's Pentecostal churches. The problem that arises is often in the effort to win the soul there is a dichotomy between power ministry, as emphasized by the Pentecostal movement, with social action. Some churches emphasize only one aspect of the ministry. Through a structural analysis approach to Acts 2: 41-47 the researcher seeks to find the ideal formulation in an attempt to win souls as in the experience of the early church. Through this approach the result is that the power ministry and social action must be carried out by the church at the same time and in balance that ultimately make the effort to win souls effectively.Abstrak. Gerakan Pentakostalisme adalah gerakan orang Kristen yang mengutamakan kuasa dan karya Roh Kudus. Gerakan ini berusaha untuk mengembalikan kekristenan yang Alkibiah sebagaimana yang dialami oleh gereja mula-mula. Sebagaimana gereja mula-mula yang mengalami pertumbuhan jiwa baru yang pesat, demikian halnya dengan gereja-gereja Pentakosta masa kini yang juga mengalaminya. Permasalahan yang muncul adalah seringkali dalam usaha untuk memenangkan jiwa ada dikotomi antara pelayanan dengan kuasa, sebagaimana yang ditekankan oleh gerakan Pentakostalisme, dengan aksi sosial. Beberapa gereja menekankan hanya pada satu segi dari pelayanan tersebut. Melalui pendekatan analisis struktural terhadap Kisah Para Rasul 2:41-47 peneliti hendak mencari formulasi yang ideal dalam usaha untuk memenangkan jiwa sebagaimana pengalaman gereja mula-mula. Melalui pendekatan tersebut diperoleh hasil bahwa pelayanan kuasa dan aksi sosial harus dijalankan oleh gereja secara bersamaan dan seimbang yang pada akhirnya membuat usaha untuk memenangkan jiwa berlangsung secara efektif.","author":[{"dropping-particle":"","family":"Soesilo","given":"Yushak","non-dropping-particle":"","parse-names":false,"suffix":""}],"container-title":"DUNAMIS: Jurnal Teologi dan Pendidikan Kristiani","id":"ITEM-1","issue":"2","issued":{"date-parts":[["2018"]]},"page":"136","title":"Pentakostalisme dan Aksi Sosial: Analisis Struktural Kisah Para Rasul 2:41-47","type":"article-journal","volume":"2"},"locator":"78","uris":["http://www.mendeley.com/documents/?uuid=f047e0c1-4978-488e-bb1f-777231f73910","http://www.mendeley.com/documents/?uuid=62a98786-1a81-4532-a694-136fe8aba104"]}],"mendeley":{"formattedCitation":"(Soesilo 2018:78)","plainTextFormattedCitation":"(Soesilo 2018:78)","previouslyFormattedCitation":"(Soesilo 2018:78)"},"properties":{"noteIndex":0},"schema":"https://github.com/citation-style-language/schema/raw/master/csl-citation.json"}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(Soesilo 2018:78)</w:t>
      </w:r>
      <w:r w:rsidR="006C5891">
        <w:rPr>
          <w:rStyle w:val="FootnoteReference"/>
          <w:rFonts w:ascii="Times New Roman" w:hAnsi="Times New Roman" w:cs="Times New Roman"/>
          <w:sz w:val="24"/>
          <w:szCs w:val="24"/>
        </w:rPr>
        <w:fldChar w:fldCharType="end"/>
      </w:r>
      <w:r w:rsidR="00527BA7">
        <w:rPr>
          <w:rFonts w:ascii="Times New Roman" w:hAnsi="Times New Roman" w:cs="Times New Roman"/>
          <w:sz w:val="24"/>
          <w:szCs w:val="24"/>
        </w:rPr>
        <w:t>.</w:t>
      </w:r>
      <w:r>
        <w:rPr>
          <w:rFonts w:ascii="Times New Roman" w:hAnsi="Times New Roman" w:cs="Times New Roman"/>
          <w:sz w:val="24"/>
          <w:szCs w:val="24"/>
        </w:rPr>
        <w:t xml:space="preserve"> </w:t>
      </w:r>
      <w:r w:rsidR="00527BA7">
        <w:rPr>
          <w:rFonts w:ascii="Times New Roman" w:hAnsi="Times New Roman" w:cs="Times New Roman"/>
          <w:sz w:val="24"/>
          <w:szCs w:val="24"/>
        </w:rPr>
        <w:t>Di dalam zona merah Covid 19, i</w:t>
      </w:r>
      <w:r w:rsidR="00E61BEE">
        <w:rPr>
          <w:rFonts w:ascii="Times New Roman" w:hAnsi="Times New Roman" w:cs="Times New Roman"/>
          <w:sz w:val="24"/>
          <w:szCs w:val="24"/>
        </w:rPr>
        <w:t>badah bersama bukan lagi ber</w:t>
      </w:r>
      <w:r>
        <w:rPr>
          <w:rFonts w:ascii="Times New Roman" w:hAnsi="Times New Roman" w:cs="Times New Roman"/>
          <w:sz w:val="24"/>
          <w:szCs w:val="24"/>
        </w:rPr>
        <w:t>tempat</w:t>
      </w:r>
      <w:r w:rsidR="00E61BEE">
        <w:rPr>
          <w:rFonts w:ascii="Times New Roman" w:hAnsi="Times New Roman" w:cs="Times New Roman"/>
          <w:sz w:val="24"/>
          <w:szCs w:val="24"/>
        </w:rPr>
        <w:t xml:space="preserve"> di b</w:t>
      </w:r>
      <w:r w:rsidR="008C2E21">
        <w:rPr>
          <w:rFonts w:ascii="Times New Roman" w:hAnsi="Times New Roman" w:cs="Times New Roman"/>
          <w:sz w:val="24"/>
          <w:szCs w:val="24"/>
        </w:rPr>
        <w:t>angunan gereja</w:t>
      </w:r>
      <w:r w:rsidR="00E61BEE">
        <w:rPr>
          <w:rFonts w:ascii="Times New Roman" w:hAnsi="Times New Roman" w:cs="Times New Roman"/>
          <w:sz w:val="24"/>
          <w:szCs w:val="24"/>
        </w:rPr>
        <w:t xml:space="preserve"> tetapi di</w:t>
      </w:r>
      <w:r w:rsidR="006F461D">
        <w:rPr>
          <w:rFonts w:ascii="Times New Roman" w:hAnsi="Times New Roman" w:cs="Times New Roman"/>
          <w:sz w:val="24"/>
          <w:szCs w:val="24"/>
        </w:rPr>
        <w:t xml:space="preserve"> kediaman masing-masing</w:t>
      </w:r>
      <w:r w:rsidR="00E61BEE">
        <w:rPr>
          <w:rFonts w:ascii="Times New Roman" w:hAnsi="Times New Roman" w:cs="Times New Roman"/>
          <w:sz w:val="24"/>
          <w:szCs w:val="24"/>
        </w:rPr>
        <w:t xml:space="preserve"> jemaat dengan</w:t>
      </w:r>
      <w:r>
        <w:rPr>
          <w:rFonts w:ascii="Times New Roman" w:hAnsi="Times New Roman" w:cs="Times New Roman"/>
          <w:sz w:val="24"/>
          <w:szCs w:val="24"/>
        </w:rPr>
        <w:t xml:space="preserve"> sarana</w:t>
      </w:r>
      <w:r w:rsidR="00E61BEE">
        <w:rPr>
          <w:rFonts w:ascii="Times New Roman" w:hAnsi="Times New Roman" w:cs="Times New Roman"/>
          <w:sz w:val="24"/>
          <w:szCs w:val="24"/>
        </w:rPr>
        <w:t xml:space="preserve"> media komunkasi</w:t>
      </w:r>
      <w:r>
        <w:rPr>
          <w:rFonts w:ascii="Times New Roman" w:hAnsi="Times New Roman" w:cs="Times New Roman"/>
          <w:sz w:val="24"/>
          <w:szCs w:val="24"/>
        </w:rPr>
        <w:t xml:space="preserve">. </w:t>
      </w:r>
      <w:r w:rsidR="006F461D">
        <w:rPr>
          <w:rFonts w:ascii="Times New Roman" w:hAnsi="Times New Roman" w:cs="Times New Roman"/>
          <w:sz w:val="24"/>
          <w:szCs w:val="24"/>
        </w:rPr>
        <w:t xml:space="preserve">Covid-19 </w:t>
      </w:r>
      <w:r>
        <w:rPr>
          <w:rFonts w:ascii="Times New Roman" w:hAnsi="Times New Roman" w:cs="Times New Roman"/>
          <w:sz w:val="24"/>
          <w:szCs w:val="24"/>
        </w:rPr>
        <w:t xml:space="preserve">juga </w:t>
      </w:r>
      <w:r w:rsidR="006F461D">
        <w:rPr>
          <w:rFonts w:ascii="Times New Roman" w:hAnsi="Times New Roman" w:cs="Times New Roman"/>
          <w:sz w:val="24"/>
          <w:szCs w:val="24"/>
        </w:rPr>
        <w:t>memberikan bukti gereja dan bangunan gereja adalah dua hal yang berbeda secara nyata</w:t>
      </w:r>
      <w:r w:rsidR="00E61BEE">
        <w:rPr>
          <w:rFonts w:ascii="Times New Roman" w:hAnsi="Times New Roman" w:cs="Times New Roman"/>
          <w:sz w:val="24"/>
          <w:szCs w:val="24"/>
        </w:rPr>
        <w:t xml:space="preserve"> tetapi saling mengikat</w:t>
      </w:r>
      <w:r w:rsidR="004E760D">
        <w:rPr>
          <w:rFonts w:ascii="Times New Roman" w:hAnsi="Times New Roman" w:cs="Times New Roman"/>
          <w:sz w:val="24"/>
          <w:szCs w:val="24"/>
        </w:rPr>
        <w:t xml:space="preserve"> dan itu digambarkan oleh data kedua</w:t>
      </w:r>
      <w:r w:rsidR="006F461D">
        <w:rPr>
          <w:rFonts w:ascii="Times New Roman" w:hAnsi="Times New Roman" w:cs="Times New Roman"/>
          <w:sz w:val="24"/>
          <w:szCs w:val="24"/>
        </w:rPr>
        <w:t xml:space="preserve">. </w:t>
      </w:r>
      <w:r w:rsidR="004E760D">
        <w:rPr>
          <w:rFonts w:ascii="Times New Roman" w:hAnsi="Times New Roman" w:cs="Times New Roman"/>
          <w:sz w:val="24"/>
          <w:szCs w:val="24"/>
        </w:rPr>
        <w:t xml:space="preserve">Dari jawaban data yang kedua diberikan gambaran </w:t>
      </w:r>
      <w:r>
        <w:rPr>
          <w:rFonts w:ascii="Times New Roman" w:hAnsi="Times New Roman" w:cs="Times New Roman"/>
          <w:sz w:val="24"/>
          <w:szCs w:val="24"/>
        </w:rPr>
        <w:t xml:space="preserve">masih </w:t>
      </w:r>
      <w:r>
        <w:rPr>
          <w:rFonts w:ascii="Times New Roman" w:hAnsi="Times New Roman" w:cs="Times New Roman"/>
          <w:sz w:val="24"/>
          <w:szCs w:val="24"/>
        </w:rPr>
        <w:lastRenderedPageBreak/>
        <w:t>ada keterikatan yang kuat bahwa bangunan gereja adalah bagian dari bergereja. B</w:t>
      </w:r>
      <w:r w:rsidR="004E760D">
        <w:rPr>
          <w:rFonts w:ascii="Times New Roman" w:hAnsi="Times New Roman" w:cs="Times New Roman"/>
          <w:sz w:val="24"/>
          <w:szCs w:val="24"/>
        </w:rPr>
        <w:t xml:space="preserve">angunan gereja atau rumah ibadah masih berperan sebagai penunjuk identitas anggota gereja lokal dalam kehidupan bergereja. </w:t>
      </w:r>
    </w:p>
    <w:p w14:paraId="148A44E2" w14:textId="34C426B4" w:rsidR="006F461D" w:rsidRDefault="004E760D"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11BB7">
        <w:rPr>
          <w:rFonts w:ascii="Times New Roman" w:hAnsi="Times New Roman" w:cs="Times New Roman"/>
          <w:sz w:val="24"/>
          <w:szCs w:val="24"/>
        </w:rPr>
        <w:t>Roh Kudus tidak hadir di tengah-tengah bangunan gereja yang dibuat oleh tangan manusia</w:t>
      </w:r>
      <w:r w:rsidR="00613C0E">
        <w:rPr>
          <w:rFonts w:ascii="Times New Roman" w:hAnsi="Times New Roman" w:cs="Times New Roman"/>
          <w:sz w:val="24"/>
          <w:szCs w:val="24"/>
        </w:rPr>
        <w:t xml:space="preserve"> (Kis.7:48-50)</w:t>
      </w:r>
      <w:r w:rsidR="00711BB7">
        <w:rPr>
          <w:rFonts w:ascii="Times New Roman" w:hAnsi="Times New Roman" w:cs="Times New Roman"/>
          <w:sz w:val="24"/>
          <w:szCs w:val="24"/>
        </w:rPr>
        <w:t>. Namun di alam pikir o</w:t>
      </w:r>
      <w:r w:rsidR="00970EC0">
        <w:rPr>
          <w:rFonts w:ascii="Times New Roman" w:hAnsi="Times New Roman" w:cs="Times New Roman"/>
          <w:sz w:val="24"/>
          <w:szCs w:val="24"/>
        </w:rPr>
        <w:t>rang Kr</w:t>
      </w:r>
      <w:r w:rsidR="00711BB7">
        <w:rPr>
          <w:rFonts w:ascii="Times New Roman" w:hAnsi="Times New Roman" w:cs="Times New Roman"/>
          <w:sz w:val="24"/>
          <w:szCs w:val="24"/>
        </w:rPr>
        <w:t>i</w:t>
      </w:r>
      <w:r w:rsidR="00970EC0">
        <w:rPr>
          <w:rFonts w:ascii="Times New Roman" w:hAnsi="Times New Roman" w:cs="Times New Roman"/>
          <w:sz w:val="24"/>
          <w:szCs w:val="24"/>
        </w:rPr>
        <w:t xml:space="preserve">sten masih membutuhkan bangunan gereja walaupun tidak lagi dapat menggunakannya untuk beribadah bersama di masa wabah Covid 19. </w:t>
      </w:r>
      <w:r w:rsidR="006F461D">
        <w:rPr>
          <w:rFonts w:ascii="Times New Roman" w:hAnsi="Times New Roman" w:cs="Times New Roman"/>
          <w:sz w:val="24"/>
          <w:szCs w:val="24"/>
        </w:rPr>
        <w:t xml:space="preserve">Bangunan gereja </w:t>
      </w:r>
      <w:r w:rsidR="008C2E21">
        <w:rPr>
          <w:rFonts w:ascii="Times New Roman" w:hAnsi="Times New Roman" w:cs="Times New Roman"/>
          <w:sz w:val="24"/>
          <w:szCs w:val="24"/>
        </w:rPr>
        <w:t xml:space="preserve">dapat dikatakan adalah </w:t>
      </w:r>
      <w:r w:rsidR="00970EC0">
        <w:rPr>
          <w:rFonts w:ascii="Times New Roman" w:hAnsi="Times New Roman" w:cs="Times New Roman"/>
          <w:sz w:val="24"/>
          <w:szCs w:val="24"/>
        </w:rPr>
        <w:t xml:space="preserve">kebutuhan </w:t>
      </w:r>
      <w:r w:rsidR="008C2E21">
        <w:rPr>
          <w:rFonts w:ascii="Times New Roman" w:hAnsi="Times New Roman" w:cs="Times New Roman"/>
          <w:sz w:val="24"/>
          <w:szCs w:val="24"/>
        </w:rPr>
        <w:t xml:space="preserve">orang Kristen sebagai sarana untuk memenuhi </w:t>
      </w:r>
      <w:r w:rsidR="00970EC0">
        <w:rPr>
          <w:rFonts w:ascii="Times New Roman" w:hAnsi="Times New Roman" w:cs="Times New Roman"/>
          <w:sz w:val="24"/>
          <w:szCs w:val="24"/>
        </w:rPr>
        <w:t>perintah</w:t>
      </w:r>
      <w:r w:rsidR="008C2E21">
        <w:rPr>
          <w:rFonts w:ascii="Times New Roman" w:hAnsi="Times New Roman" w:cs="Times New Roman"/>
          <w:sz w:val="24"/>
          <w:szCs w:val="24"/>
        </w:rPr>
        <w:t xml:space="preserve"> untuk bersekutu dan beribadah bersama.</w:t>
      </w:r>
      <w:r w:rsidR="00970EC0">
        <w:rPr>
          <w:rFonts w:ascii="Times New Roman" w:hAnsi="Times New Roman" w:cs="Times New Roman"/>
          <w:sz w:val="24"/>
          <w:szCs w:val="24"/>
        </w:rPr>
        <w:t xml:space="preserve"> </w:t>
      </w:r>
      <w:r w:rsidR="003E7198">
        <w:rPr>
          <w:rFonts w:ascii="Times New Roman" w:hAnsi="Times New Roman" w:cs="Times New Roman"/>
          <w:sz w:val="24"/>
          <w:szCs w:val="24"/>
        </w:rPr>
        <w:t>Tetapi</w:t>
      </w:r>
      <w:r w:rsidR="00970EC0">
        <w:rPr>
          <w:rFonts w:ascii="Times New Roman" w:hAnsi="Times New Roman" w:cs="Times New Roman"/>
          <w:sz w:val="24"/>
          <w:szCs w:val="24"/>
        </w:rPr>
        <w:t xml:space="preserve"> di masa pandemi tempat ber</w:t>
      </w:r>
      <w:r w:rsidR="003E7198">
        <w:rPr>
          <w:rFonts w:ascii="Times New Roman" w:hAnsi="Times New Roman" w:cs="Times New Roman"/>
          <w:sz w:val="24"/>
          <w:szCs w:val="24"/>
        </w:rPr>
        <w:t>k</w:t>
      </w:r>
      <w:r w:rsidR="00970EC0">
        <w:rPr>
          <w:rFonts w:ascii="Times New Roman" w:hAnsi="Times New Roman" w:cs="Times New Roman"/>
          <w:sz w:val="24"/>
          <w:szCs w:val="24"/>
        </w:rPr>
        <w:t>um</w:t>
      </w:r>
      <w:r w:rsidR="003E7198">
        <w:rPr>
          <w:rFonts w:ascii="Times New Roman" w:hAnsi="Times New Roman" w:cs="Times New Roman"/>
          <w:sz w:val="24"/>
          <w:szCs w:val="24"/>
        </w:rPr>
        <w:t>p</w:t>
      </w:r>
      <w:r w:rsidR="00970EC0">
        <w:rPr>
          <w:rFonts w:ascii="Times New Roman" w:hAnsi="Times New Roman" w:cs="Times New Roman"/>
          <w:sz w:val="24"/>
          <w:szCs w:val="24"/>
        </w:rPr>
        <w:t xml:space="preserve">ul untuk </w:t>
      </w:r>
      <w:r w:rsidR="003E7198">
        <w:rPr>
          <w:rFonts w:ascii="Times New Roman" w:hAnsi="Times New Roman" w:cs="Times New Roman"/>
          <w:sz w:val="24"/>
          <w:szCs w:val="24"/>
        </w:rPr>
        <w:t>berinteraksi, bersekutu dan beribadah bersama</w:t>
      </w:r>
      <w:r w:rsidR="00970EC0">
        <w:rPr>
          <w:rFonts w:ascii="Times New Roman" w:hAnsi="Times New Roman" w:cs="Times New Roman"/>
          <w:sz w:val="24"/>
          <w:szCs w:val="24"/>
        </w:rPr>
        <w:t xml:space="preserve"> tergantikan dengan media komunikasi. Sebagaimana bangunan gereja adalah kebutuhan orang Kristen, demikian juga media komunik</w:t>
      </w:r>
      <w:r w:rsidR="00BF476A">
        <w:rPr>
          <w:rFonts w:ascii="Times New Roman" w:hAnsi="Times New Roman" w:cs="Times New Roman"/>
          <w:sz w:val="24"/>
          <w:szCs w:val="24"/>
        </w:rPr>
        <w:t>a</w:t>
      </w:r>
      <w:r w:rsidR="00970EC0">
        <w:rPr>
          <w:rFonts w:ascii="Times New Roman" w:hAnsi="Times New Roman" w:cs="Times New Roman"/>
          <w:sz w:val="24"/>
          <w:szCs w:val="24"/>
        </w:rPr>
        <w:t>si s</w:t>
      </w:r>
      <w:r w:rsidR="00BF476A">
        <w:rPr>
          <w:rFonts w:ascii="Times New Roman" w:hAnsi="Times New Roman" w:cs="Times New Roman"/>
          <w:sz w:val="24"/>
          <w:szCs w:val="24"/>
        </w:rPr>
        <w:t>udah menjadi  kebutuhan sebagai sarana</w:t>
      </w:r>
      <w:r w:rsidR="003E7198">
        <w:rPr>
          <w:rFonts w:ascii="Times New Roman" w:hAnsi="Times New Roman" w:cs="Times New Roman"/>
          <w:sz w:val="24"/>
          <w:szCs w:val="24"/>
        </w:rPr>
        <w:t xml:space="preserve"> </w:t>
      </w:r>
      <w:r w:rsidR="00970EC0">
        <w:rPr>
          <w:rFonts w:ascii="Times New Roman" w:hAnsi="Times New Roman" w:cs="Times New Roman"/>
          <w:sz w:val="24"/>
          <w:szCs w:val="24"/>
        </w:rPr>
        <w:t xml:space="preserve">beribadah bersama di masa </w:t>
      </w:r>
      <w:r w:rsidR="003E7198">
        <w:rPr>
          <w:rFonts w:ascii="Times New Roman" w:hAnsi="Times New Roman" w:cs="Times New Roman"/>
          <w:sz w:val="24"/>
          <w:szCs w:val="24"/>
        </w:rPr>
        <w:t xml:space="preserve">pandemi </w:t>
      </w:r>
      <w:r w:rsidR="00BF476A">
        <w:rPr>
          <w:rFonts w:ascii="Times New Roman" w:hAnsi="Times New Roman" w:cs="Times New Roman"/>
          <w:sz w:val="24"/>
          <w:szCs w:val="24"/>
        </w:rPr>
        <w:t xml:space="preserve">ini. </w:t>
      </w:r>
      <w:r w:rsidR="006F461D">
        <w:rPr>
          <w:rFonts w:ascii="Times New Roman" w:hAnsi="Times New Roman" w:cs="Times New Roman"/>
          <w:sz w:val="24"/>
          <w:szCs w:val="24"/>
        </w:rPr>
        <w:t xml:space="preserve"> </w:t>
      </w:r>
    </w:p>
    <w:p w14:paraId="648F1AA4" w14:textId="20E5DE36" w:rsidR="00FC7A37" w:rsidRPr="00996D4D" w:rsidRDefault="00E97526" w:rsidP="000C2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476A">
        <w:rPr>
          <w:rFonts w:ascii="Times New Roman" w:hAnsi="Times New Roman" w:cs="Times New Roman"/>
          <w:sz w:val="24"/>
          <w:szCs w:val="24"/>
        </w:rPr>
        <w:t>Namun p</w:t>
      </w:r>
      <w:r>
        <w:rPr>
          <w:rFonts w:ascii="Times New Roman" w:hAnsi="Times New Roman" w:cs="Times New Roman"/>
          <w:sz w:val="24"/>
          <w:szCs w:val="24"/>
        </w:rPr>
        <w:t>erlu disadari bahwa persekutuan dan ibadah bersama melalui media komunikasi dapat berpeluang menimbulkan masalah baru. Sebagaimana dikatakan oleh Jokhanan Kristiyono bahwa p</w:t>
      </w:r>
      <w:r w:rsidRPr="00E97526">
        <w:rPr>
          <w:rFonts w:ascii="Times New Roman" w:hAnsi="Times New Roman" w:cs="Times New Roman"/>
          <w:sz w:val="24"/>
          <w:szCs w:val="24"/>
        </w:rPr>
        <w:t>e</w:t>
      </w:r>
      <w:r>
        <w:rPr>
          <w:rFonts w:ascii="Times New Roman" w:hAnsi="Times New Roman" w:cs="Times New Roman"/>
          <w:sz w:val="24"/>
          <w:szCs w:val="24"/>
        </w:rPr>
        <w:t>makaian</w:t>
      </w:r>
      <w:r w:rsidRPr="00E97526">
        <w:rPr>
          <w:rFonts w:ascii="Times New Roman" w:hAnsi="Times New Roman" w:cs="Times New Roman"/>
          <w:sz w:val="24"/>
          <w:szCs w:val="24"/>
        </w:rPr>
        <w:t xml:space="preserve"> internet yang begitu tinggi</w:t>
      </w:r>
      <w:r>
        <w:rPr>
          <w:rFonts w:ascii="Times New Roman" w:hAnsi="Times New Roman" w:cs="Times New Roman"/>
          <w:sz w:val="24"/>
          <w:szCs w:val="24"/>
        </w:rPr>
        <w:t xml:space="preserve"> dalam hal ini media komunikasi</w:t>
      </w:r>
      <w:r w:rsidRPr="00E97526">
        <w:rPr>
          <w:rFonts w:ascii="Times New Roman" w:hAnsi="Times New Roman" w:cs="Times New Roman"/>
          <w:sz w:val="24"/>
          <w:szCs w:val="24"/>
        </w:rPr>
        <w:t>, akhirnya dapat me</w:t>
      </w:r>
      <w:r>
        <w:rPr>
          <w:rFonts w:ascii="Times New Roman" w:hAnsi="Times New Roman" w:cs="Times New Roman"/>
          <w:sz w:val="24"/>
          <w:szCs w:val="24"/>
        </w:rPr>
        <w:t>munculkan</w:t>
      </w:r>
      <w:r w:rsidRPr="00E97526">
        <w:rPr>
          <w:rFonts w:ascii="Times New Roman" w:hAnsi="Times New Roman" w:cs="Times New Roman"/>
          <w:sz w:val="24"/>
          <w:szCs w:val="24"/>
        </w:rPr>
        <w:t xml:space="preserve"> per</w:t>
      </w:r>
      <w:r>
        <w:rPr>
          <w:rFonts w:ascii="Times New Roman" w:hAnsi="Times New Roman" w:cs="Times New Roman"/>
          <w:sz w:val="24"/>
          <w:szCs w:val="24"/>
        </w:rPr>
        <w:t>soalan</w:t>
      </w:r>
      <w:r w:rsidRPr="00E97526">
        <w:rPr>
          <w:rFonts w:ascii="Times New Roman" w:hAnsi="Times New Roman" w:cs="Times New Roman"/>
          <w:sz w:val="24"/>
          <w:szCs w:val="24"/>
        </w:rPr>
        <w:t xml:space="preserve"> sosial baru yang </w:t>
      </w:r>
      <w:r>
        <w:rPr>
          <w:rFonts w:ascii="Times New Roman" w:hAnsi="Times New Roman" w:cs="Times New Roman"/>
          <w:sz w:val="24"/>
          <w:szCs w:val="24"/>
        </w:rPr>
        <w:t>signifikan</w:t>
      </w:r>
      <w:r w:rsidRPr="00E97526">
        <w:rPr>
          <w:rFonts w:ascii="Times New Roman" w:hAnsi="Times New Roman" w:cs="Times New Roman"/>
          <w:sz w:val="24"/>
          <w:szCs w:val="24"/>
        </w:rPr>
        <w:t xml:space="preserve"> </w:t>
      </w:r>
      <w:r>
        <w:rPr>
          <w:rFonts w:ascii="Times New Roman" w:hAnsi="Times New Roman" w:cs="Times New Roman"/>
          <w:sz w:val="24"/>
          <w:szCs w:val="24"/>
        </w:rPr>
        <w:t>seperti</w:t>
      </w:r>
      <w:r w:rsidRPr="00E97526">
        <w:rPr>
          <w:rFonts w:ascii="Times New Roman" w:hAnsi="Times New Roman" w:cs="Times New Roman"/>
          <w:sz w:val="24"/>
          <w:szCs w:val="24"/>
        </w:rPr>
        <w:t xml:space="preserve"> </w:t>
      </w:r>
      <w:r>
        <w:rPr>
          <w:rFonts w:ascii="Times New Roman" w:hAnsi="Times New Roman" w:cs="Times New Roman"/>
          <w:sz w:val="24"/>
          <w:szCs w:val="24"/>
        </w:rPr>
        <w:t>munculnya</w:t>
      </w:r>
      <w:r w:rsidRPr="00E97526">
        <w:rPr>
          <w:rFonts w:ascii="Times New Roman" w:hAnsi="Times New Roman" w:cs="Times New Roman"/>
          <w:sz w:val="24"/>
          <w:szCs w:val="24"/>
        </w:rPr>
        <w:t xml:space="preserve"> masalah </w:t>
      </w:r>
      <w:r>
        <w:rPr>
          <w:rFonts w:ascii="Times New Roman" w:hAnsi="Times New Roman" w:cs="Times New Roman"/>
          <w:sz w:val="24"/>
          <w:szCs w:val="24"/>
        </w:rPr>
        <w:t xml:space="preserve">perilaku </w:t>
      </w:r>
      <w:r w:rsidRPr="00E97526">
        <w:rPr>
          <w:rFonts w:ascii="Times New Roman" w:hAnsi="Times New Roman" w:cs="Times New Roman"/>
          <w:sz w:val="24"/>
          <w:szCs w:val="24"/>
        </w:rPr>
        <w:t xml:space="preserve">komunikasi </w:t>
      </w:r>
      <w:r>
        <w:rPr>
          <w:rFonts w:ascii="Times New Roman" w:hAnsi="Times New Roman" w:cs="Times New Roman"/>
          <w:sz w:val="24"/>
          <w:szCs w:val="24"/>
        </w:rPr>
        <w:t>di dalam</w:t>
      </w:r>
      <w:r w:rsidRPr="00E97526">
        <w:rPr>
          <w:rFonts w:ascii="Times New Roman" w:hAnsi="Times New Roman" w:cs="Times New Roman"/>
          <w:sz w:val="24"/>
          <w:szCs w:val="24"/>
        </w:rPr>
        <w:t xml:space="preserve"> interaksi hubungan komunikasi antar </w:t>
      </w:r>
      <w:r>
        <w:rPr>
          <w:rFonts w:ascii="Times New Roman" w:hAnsi="Times New Roman" w:cs="Times New Roman"/>
          <w:sz w:val="24"/>
          <w:szCs w:val="24"/>
        </w:rPr>
        <w:t>pribadi</w:t>
      </w:r>
      <w:r w:rsidR="00357FEB">
        <w:rPr>
          <w:rFonts w:ascii="Times New Roman" w:hAnsi="Times New Roman" w:cs="Times New Roman"/>
          <w:sz w:val="24"/>
          <w:szCs w:val="24"/>
        </w:rPr>
        <w:t xml:space="preserve"> dalam hal ini</w:t>
      </w:r>
      <w:r>
        <w:rPr>
          <w:rFonts w:ascii="Times New Roman" w:hAnsi="Times New Roman" w:cs="Times New Roman"/>
          <w:sz w:val="24"/>
          <w:szCs w:val="24"/>
        </w:rPr>
        <w:t xml:space="preserve"> jemaat</w:t>
      </w:r>
      <w:r w:rsidR="00F37EA4">
        <w:rPr>
          <w:rFonts w:ascii="Times New Roman" w:hAnsi="Times New Roman" w:cs="Times New Roman"/>
          <w:sz w:val="24"/>
          <w:szCs w:val="24"/>
        </w:rPr>
        <w:t xml:space="preserve"> </w:t>
      </w:r>
      <w:r w:rsidR="006C5891">
        <w:rPr>
          <w:rStyle w:val="FootnoteReference"/>
          <w:rFonts w:ascii="Times New Roman" w:hAnsi="Times New Roman" w:cs="Times New Roman"/>
          <w:sz w:val="24"/>
          <w:szCs w:val="24"/>
        </w:rPr>
        <w:fldChar w:fldCharType="begin" w:fldLock="1"/>
      </w:r>
      <w:r w:rsidR="006C5891">
        <w:rPr>
          <w:rFonts w:ascii="Times New Roman" w:hAnsi="Times New Roman" w:cs="Times New Roman"/>
          <w:sz w:val="24"/>
          <w:szCs w:val="24"/>
        </w:rPr>
        <w:instrText>ADDIN CSL_CITATION {"citationItems":[{"id":"ITEM-1","itemData":{"DOI":"10.9744/scriptura.5.1.23-30","ISSN":"1978-385X","abstract":"ABSTRAK Munculnya Internet sebagai media komunikasi baru telah dikaitkan dengan klaim yang bertentangan tentang munculnya pola baru interaksi sosial. Ide komunitas virtual maju sebagai pelopor interaksi sosial pada Internet. Penggunaan internet yang begitu tinggi, akhirnya dapat menimbulkan permasalahan sosial baru yang cukup besar contohnya timbul masalah komunikasi yang berlebihan menggunakan elektronika kepada personal hingga dapat mengurangi bentuk-bentuk interaksi hubungan komunikasi antar personal, bahkan sangat lazim kita temui informasi pribadi kepada seseorang dipublikasikan secara umum menggunakan status media sosial yang akhirnya membuat ruang publik seoalah merupakan ruang pribadi. Media literasi atau tingkat pengetahuan dalam penggunaan media menjadi hal yang sangat penting untuk dapat menggunakan media baru secara baik dan bijak. Dari hasil analisis dan riset studi pustaka maka dapat disimpulkan bahwa pertama, penggunaan media yang berbasis Internet secara berlebihan akan menimbulkan banyak permasalahan mulai dari ketergantungan, perubahan perilaku hingga kejahatan-kejahatan dunia cyber. Kedua, Budaya Internet yang berkembang saat ini tercipta karena ada sinergi dari 4 budaya di dalamnya yaitu, budaya Teknokratis, budaya Hacker, Budaya Virtual Communitarians dan terakhir budaya Entrepreneurial. Ketiga, Media Education atau pendidikan dalam menggunakan Media menjadi hal yang sangat penting untuk menumbuhkembangkan literasi media. Kata kunci: Internet, interaksi sosial, media literasi, dunia cyber, budaya internet. ABSTRACT The emergence of The Internet as a new communication medium has been associated with conflicting claims about the rise of new pattern of social interaction. The idea of virtual communities advanced by the pioneers of social interaction on the Internet. High Internet usage can eventually lead to new social problems, the example problem is excessive use of electronic communication to personal that is reducing the forms of interaction between personal communication, even very unusual we find out personal information to someone published in general use social media status even tough that is very personal problems. Conclusion from the research are: First, the use of Internet-based media in excess will cause a lot of problems ranging from addiction, behavioral changes to crimes cyber world. Second, the Internet culture developed at this time because there is a synergy created from four cultures in it, namely, Technocratic, Hack…","author":[{"dropping-particle":"","family":"Kristiyono","given":"Jokhanan","non-dropping-particle":"","parse-names":false,"suffix":""}],"container-title":"Scriptura","id":"ITEM-1","issue":"1","issued":{"date-parts":[["2015"]]},"page":"23-30","publisher":"Institute of Research and Community Outreach - Petra Christian University","title":"Budaya Internet: Perkembangan Teknologi Informasi Dan Komunikasi Dalam Mendukung Penggunaan Media Di Masyarakat","type":"article-journal","volume":"5"},"uris":["http://www.mendeley.com/documents/?uuid=f14fba63-b664-4c1d-ab89-7646af8d94ef","http://www.mendeley.com/documents/?uuid=00a02b06-33e6-447a-beac-ce7f04b697aa"]}],"mendeley":{"formattedCitation":"(Kristiyono 2015)","plainTextFormattedCitation":"(Kristiyono 2015)","previouslyFormattedCitation":"(Kristiyono 2015)"},"properties":{"noteIndex":0},"schema":"https://github.com/citation-style-language/schema/raw/master/csl-citation.json"}</w:instrText>
      </w:r>
      <w:r w:rsidR="006C5891">
        <w:rPr>
          <w:rStyle w:val="FootnoteReference"/>
          <w:rFonts w:ascii="Times New Roman" w:hAnsi="Times New Roman" w:cs="Times New Roman"/>
          <w:sz w:val="24"/>
          <w:szCs w:val="24"/>
        </w:rPr>
        <w:fldChar w:fldCharType="separate"/>
      </w:r>
      <w:r w:rsidR="006C5891" w:rsidRPr="006C5891">
        <w:rPr>
          <w:rFonts w:ascii="Times New Roman" w:hAnsi="Times New Roman" w:cs="Times New Roman"/>
          <w:bCs/>
          <w:noProof/>
          <w:sz w:val="24"/>
          <w:szCs w:val="24"/>
        </w:rPr>
        <w:t>(Kristiyono 2015)</w:t>
      </w:r>
      <w:r w:rsidR="006C5891">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sidR="003E7198">
        <w:rPr>
          <w:rFonts w:ascii="Times New Roman" w:hAnsi="Times New Roman" w:cs="Times New Roman"/>
          <w:sz w:val="24"/>
          <w:szCs w:val="24"/>
        </w:rPr>
        <w:t xml:space="preserve"> Di masa pandemi yang panjang jemaat dapat menjadi terbiasa beribadah dengan media komunikasi tanpa membangun interaksi personal. Masalah ini sebenarnya bahaya bagi persekutuan gereja. Di masa normal tanpa wabah penyakit, hubungan personal dapat terjadi di bangunan gereja pada saat sebelum, dan sesudah ibadah bersama. Dengan demikian ba</w:t>
      </w:r>
      <w:r>
        <w:rPr>
          <w:rFonts w:ascii="Times New Roman" w:hAnsi="Times New Roman" w:cs="Times New Roman"/>
          <w:sz w:val="24"/>
          <w:szCs w:val="24"/>
        </w:rPr>
        <w:t>ngunan gereja</w:t>
      </w:r>
      <w:r w:rsidR="006D1241">
        <w:rPr>
          <w:rFonts w:ascii="Times New Roman" w:hAnsi="Times New Roman" w:cs="Times New Roman"/>
          <w:sz w:val="24"/>
          <w:szCs w:val="24"/>
        </w:rPr>
        <w:t xml:space="preserve"> </w:t>
      </w:r>
      <w:r>
        <w:rPr>
          <w:rFonts w:ascii="Times New Roman" w:hAnsi="Times New Roman" w:cs="Times New Roman"/>
          <w:sz w:val="24"/>
          <w:szCs w:val="24"/>
        </w:rPr>
        <w:t xml:space="preserve">berperan </w:t>
      </w:r>
      <w:r w:rsidR="003E7198">
        <w:rPr>
          <w:rFonts w:ascii="Times New Roman" w:hAnsi="Times New Roman" w:cs="Times New Roman"/>
          <w:sz w:val="24"/>
          <w:szCs w:val="24"/>
        </w:rPr>
        <w:t>untuk membangun</w:t>
      </w:r>
      <w:r>
        <w:rPr>
          <w:rFonts w:ascii="Times New Roman" w:hAnsi="Times New Roman" w:cs="Times New Roman"/>
          <w:sz w:val="24"/>
          <w:szCs w:val="24"/>
        </w:rPr>
        <w:t xml:space="preserve"> hubungan antar pribadi </w:t>
      </w:r>
      <w:r w:rsidR="006D1241">
        <w:rPr>
          <w:rFonts w:ascii="Times New Roman" w:hAnsi="Times New Roman" w:cs="Times New Roman"/>
          <w:sz w:val="24"/>
          <w:szCs w:val="24"/>
        </w:rPr>
        <w:t>antar jemaat di periode mereka berada secara fisik di bangunan gereja</w:t>
      </w:r>
      <w:r>
        <w:rPr>
          <w:rFonts w:ascii="Times New Roman" w:hAnsi="Times New Roman" w:cs="Times New Roman"/>
          <w:sz w:val="24"/>
          <w:szCs w:val="24"/>
        </w:rPr>
        <w:t>. Oleh sebab itu, kebutuhan akan bangunan gereja masih dirasakan sangat dibutuhkan oleh gereja walaupun masa pandemi.</w:t>
      </w:r>
      <w:r w:rsidR="003E7198">
        <w:rPr>
          <w:rFonts w:ascii="Times New Roman" w:hAnsi="Times New Roman" w:cs="Times New Roman"/>
          <w:sz w:val="24"/>
          <w:szCs w:val="24"/>
        </w:rPr>
        <w:t xml:space="preserve"> Tetapi adalah tidak bijak menabrakkan kebutuhan beribadah di bangunan gereja dan </w:t>
      </w:r>
      <w:r w:rsidR="006D1241">
        <w:rPr>
          <w:rFonts w:ascii="Times New Roman" w:hAnsi="Times New Roman" w:cs="Times New Roman"/>
          <w:sz w:val="24"/>
          <w:szCs w:val="24"/>
        </w:rPr>
        <w:t xml:space="preserve">ibadah </w:t>
      </w:r>
      <w:r w:rsidR="003E7198">
        <w:rPr>
          <w:rFonts w:ascii="Times New Roman" w:hAnsi="Times New Roman" w:cs="Times New Roman"/>
          <w:sz w:val="24"/>
          <w:szCs w:val="24"/>
        </w:rPr>
        <w:t>di sarana media komunikasi di masa pandemi Covid 19.</w:t>
      </w:r>
      <w:r w:rsidR="00FC7A37">
        <w:rPr>
          <w:rFonts w:ascii="Times New Roman" w:hAnsi="Times New Roman" w:cs="Times New Roman"/>
          <w:sz w:val="24"/>
          <w:szCs w:val="24"/>
        </w:rPr>
        <w:t xml:space="preserve"> </w:t>
      </w:r>
      <w:r w:rsidR="00FC7A37" w:rsidRPr="00FC7A37">
        <w:rPr>
          <w:rFonts w:ascii="Times New Roman" w:hAnsi="Times New Roman" w:cs="Times New Roman"/>
          <w:sz w:val="24"/>
          <w:szCs w:val="24"/>
        </w:rPr>
        <w:t>Apa</w:t>
      </w:r>
      <w:r w:rsidR="00FC7A37">
        <w:rPr>
          <w:rFonts w:ascii="Times New Roman" w:hAnsi="Times New Roman" w:cs="Times New Roman"/>
          <w:sz w:val="24"/>
          <w:szCs w:val="24"/>
        </w:rPr>
        <w:t xml:space="preserve"> yang dikerjakan</w:t>
      </w:r>
      <w:r w:rsidR="00FC7A37" w:rsidRPr="00FC7A37">
        <w:rPr>
          <w:rFonts w:ascii="Times New Roman" w:hAnsi="Times New Roman" w:cs="Times New Roman"/>
          <w:sz w:val="24"/>
          <w:szCs w:val="24"/>
        </w:rPr>
        <w:t xml:space="preserve"> </w:t>
      </w:r>
      <w:r w:rsidR="00FC7A37" w:rsidRPr="00996D4D">
        <w:rPr>
          <w:rFonts w:ascii="Times New Roman" w:hAnsi="Times New Roman" w:cs="Times New Roman"/>
          <w:sz w:val="24"/>
          <w:szCs w:val="24"/>
        </w:rPr>
        <w:t>Allah saat ini melalui Covid 19 menyatakan kepada kita bahwa tidak ada satu pun di dunia ini yang dapat memberi jaminan kepada manusia termasuk gereja keamanan dan kepuasan seperti yang kita diperoleh di dalam keagungan Tuhan Yesus yang tak terhingga</w:t>
      </w:r>
      <w:r w:rsidR="00F37EA4" w:rsidRPr="00996D4D">
        <w:rPr>
          <w:rFonts w:ascii="Times New Roman" w:hAnsi="Times New Roman" w:cs="Times New Roman"/>
          <w:sz w:val="24"/>
          <w:szCs w:val="24"/>
        </w:rPr>
        <w:t xml:space="preserve"> </w:t>
      </w:r>
      <w:r w:rsidR="006C5891" w:rsidRPr="00996D4D">
        <w:rPr>
          <w:rStyle w:val="FootnoteReference"/>
          <w:rFonts w:ascii="Times New Roman" w:hAnsi="Times New Roman" w:cs="Times New Roman"/>
          <w:sz w:val="24"/>
          <w:szCs w:val="24"/>
        </w:rPr>
        <w:fldChar w:fldCharType="begin" w:fldLock="1"/>
      </w:r>
      <w:r w:rsidR="006C5891" w:rsidRPr="00996D4D">
        <w:rPr>
          <w:rFonts w:ascii="Times New Roman" w:hAnsi="Times New Roman" w:cs="Times New Roman"/>
          <w:sz w:val="24"/>
          <w:szCs w:val="24"/>
        </w:rPr>
        <w:instrText>ADDIN CSL_CITATION {"citationItems":[{"id":"ITEM-1","itemData":{"ISBN":"049700304X","author":[{"dropping-particle":"","family":"Piper","given":"John","non-dropping-particle":"","parse-names":false,"suffix":""}],"id":"ITEM-1","issued":{"date-parts":[["2020"]]},"number-of-pages":"98","title":"C Oronavirus","type":"book"},"locator":"75","uris":["http://www.mendeley.com/documents/?uuid=8f9efeae-9523-4457-8966-68815e0eb34b","http://www.mendeley.com/documents/?uuid=c24a45a6-7675-45b3-8d9c-16b82ab8e1cc"]}],"mendeley":{"formattedCitation":"(Piper 2020:75)","plainTextFormattedCitation":"(Piper 2020:75)","previouslyFormattedCitation":"(Piper 2020:75)"},"properties":{"noteIndex":0},"schema":"https://github.com/citation-style-language/schema/raw/master/csl-citation.json"}</w:instrText>
      </w:r>
      <w:r w:rsidR="006C5891" w:rsidRPr="00996D4D">
        <w:rPr>
          <w:rStyle w:val="FootnoteReference"/>
          <w:rFonts w:ascii="Times New Roman" w:hAnsi="Times New Roman" w:cs="Times New Roman"/>
          <w:sz w:val="24"/>
          <w:szCs w:val="24"/>
        </w:rPr>
        <w:fldChar w:fldCharType="separate"/>
      </w:r>
      <w:r w:rsidR="006C5891" w:rsidRPr="00996D4D">
        <w:rPr>
          <w:rFonts w:ascii="Times New Roman" w:hAnsi="Times New Roman" w:cs="Times New Roman"/>
          <w:bCs/>
          <w:noProof/>
          <w:sz w:val="24"/>
          <w:szCs w:val="24"/>
        </w:rPr>
        <w:t>(Piper 2020:75)</w:t>
      </w:r>
      <w:r w:rsidR="006C5891" w:rsidRPr="00996D4D">
        <w:rPr>
          <w:rStyle w:val="FootnoteReference"/>
          <w:rFonts w:ascii="Times New Roman" w:hAnsi="Times New Roman" w:cs="Times New Roman"/>
          <w:sz w:val="24"/>
          <w:szCs w:val="24"/>
        </w:rPr>
        <w:fldChar w:fldCharType="end"/>
      </w:r>
      <w:r w:rsidR="00FC7A37" w:rsidRPr="00996D4D">
        <w:rPr>
          <w:rFonts w:ascii="Times New Roman" w:hAnsi="Times New Roman" w:cs="Times New Roman"/>
          <w:sz w:val="24"/>
          <w:szCs w:val="24"/>
        </w:rPr>
        <w:t xml:space="preserve">. Keputusan beribadah bersama melalui media komunikasi bisa memuaskan kelompok jemaat yang lain dan tidak memuaskan yang lain, namun yang perlu digaris bawahi Allah berdaulat atas gereja dan gereja tetap di dalam naturnya apapun kondisi di sekitar kehidupan manusia. </w:t>
      </w:r>
      <w:r w:rsidR="00996D4D" w:rsidRPr="00996D4D">
        <w:rPr>
          <w:rFonts w:ascii="Times New Roman" w:hAnsi="Times New Roman" w:cs="Times New Roman"/>
          <w:sz w:val="24"/>
          <w:szCs w:val="24"/>
        </w:rPr>
        <w:t xml:space="preserve">Namun </w:t>
      </w:r>
      <w:r w:rsidR="00996D4D" w:rsidRPr="00996D4D">
        <w:rPr>
          <w:rFonts w:ascii="Times New Roman" w:hAnsi="Times New Roman" w:cs="Times New Roman"/>
          <w:sz w:val="24"/>
          <w:szCs w:val="24"/>
        </w:rPr>
        <w:t>keluarga di masa pandemi Covid-19 dapat dipahami dan dilakukan untuk membangun iman percaya dan pengenalan akan Tuhan</w:t>
      </w:r>
      <w:r w:rsidR="00996D4D" w:rsidRPr="00996D4D">
        <w:rPr>
          <w:rFonts w:ascii="Times New Roman" w:hAnsi="Times New Roman" w:cs="Times New Roman"/>
          <w:sz w:val="24"/>
          <w:szCs w:val="24"/>
        </w:rPr>
        <w:t xml:space="preserve"> </w:t>
      </w:r>
      <w:r w:rsidR="00996D4D" w:rsidRPr="00996D4D">
        <w:rPr>
          <w:rFonts w:ascii="Times New Roman" w:hAnsi="Times New Roman" w:cs="Times New Roman"/>
          <w:sz w:val="24"/>
          <w:szCs w:val="24"/>
        </w:rPr>
        <w:fldChar w:fldCharType="begin" w:fldLock="1"/>
      </w:r>
      <w:r w:rsidR="00996D4D" w:rsidRPr="00996D4D">
        <w:rPr>
          <w:rFonts w:ascii="Times New Roman" w:hAnsi="Times New Roman" w:cs="Times New Roman"/>
          <w:sz w:val="24"/>
          <w:szCs w:val="24"/>
        </w:rPr>
        <w:instrText>ADDIN CSL_CITATION {"citationItems":[{"id":"ITEM-1","itemData":{"ISSN":"2620-9926","abstract":"Pandemi Covid-19 membawa bencana dalam segala aspek di dunia termasuk bagi pendidikan formal maupun pendidikan Kristen yang dilakukan oleh gereja. Sehingga gereja dan seluruh orang percaya wajib mentaati peraturan pemerintah. Wabah penyakit virus corona juga mempengaruhi psikologi dan kerohanian orang percaya. Maka itu keluarga berdasarkan Pentingnya PAK dalam membangun kerohanian keluarga di masa pandemi Covid-19 dapat dipahami dan dilakukan untuk membangun iman percaya dan pengenalan akan Tuhan serta dapat menjadi jawaban bagi mereka yang putus asa ditengah pandemic Covid-19. Penulis melakukan kajian menggunakan metode pustaka dengan pendekatan kualitatif deskriptif supaya dapat menemukan manfaat bagi keluarga Kristen, saat ini dimasa Covid-19 maupun pasca wabah ini. Pentingnya membangun kerohanian dalam keluarga dapat dilakukan dengan pertama, memahami landasan dan tujuan pendidikan agama Kristen dan keluarga dalam membangun kerohanian. Lalu mendasari bahwa Alkitab sebagai Dasar fondasi kerohanian dalam Keluarga dan keluarga harus bekerja sama menjadi pelayan yang memperlengkapi kehidupan keluarga dalam kerohanian yang semakin berkenan dihadapan Tuhan dan menjadi berkat bagi sesama karena ada nilai dan buah yang dihasilkan lewat peran pentingnya PAK dalam membangun kerohanian keluarga di masa pandemi Covid-19.","author":[{"dropping-particle":"","family":"Arifianto","given":"Yonatan Alex","non-dropping-particle":"","parse-names":false,"suffix":""}],"container-title":"Regula Fidei Jurnal Pendidikan Agama Kristen","id":"ITEM-1","issue":"2","issued":{"date-parts":[["2020"]]},"page":"94-106","title":"Pentingnya Pendidikan Kristen dalam Membangun Kerohanian Keluarga di Masa Pandemi Covid-19","type":"article-journal","volume":"5"},"uris":["http://www.mendeley.com/documents/?uuid=818ebd38-d244-4fbb-8683-260172829dc6"]}],"mendeley":{"formattedCitation":"(Arifianto 2020)","plainTextFormattedCitation":"(Arifianto 2020)"},"properties":{"noteIndex":0},"schema":"https://github.com/citation-style-language/schema/raw/master/csl-citation.json"}</w:instrText>
      </w:r>
      <w:r w:rsidR="00996D4D" w:rsidRPr="00996D4D">
        <w:rPr>
          <w:rFonts w:ascii="Times New Roman" w:hAnsi="Times New Roman" w:cs="Times New Roman"/>
          <w:sz w:val="24"/>
          <w:szCs w:val="24"/>
        </w:rPr>
        <w:fldChar w:fldCharType="separate"/>
      </w:r>
      <w:r w:rsidR="00996D4D" w:rsidRPr="00996D4D">
        <w:rPr>
          <w:rFonts w:ascii="Times New Roman" w:hAnsi="Times New Roman" w:cs="Times New Roman"/>
          <w:noProof/>
          <w:sz w:val="24"/>
          <w:szCs w:val="24"/>
        </w:rPr>
        <w:t>(Arifianto 2020)</w:t>
      </w:r>
      <w:r w:rsidR="00996D4D" w:rsidRPr="00996D4D">
        <w:rPr>
          <w:rFonts w:ascii="Times New Roman" w:hAnsi="Times New Roman" w:cs="Times New Roman"/>
          <w:sz w:val="24"/>
          <w:szCs w:val="24"/>
        </w:rPr>
        <w:fldChar w:fldCharType="end"/>
      </w:r>
      <w:r w:rsidR="00996D4D" w:rsidRPr="00996D4D">
        <w:rPr>
          <w:rFonts w:ascii="Times New Roman" w:hAnsi="Times New Roman" w:cs="Times New Roman"/>
          <w:sz w:val="24"/>
          <w:szCs w:val="24"/>
        </w:rPr>
        <w:t>.</w:t>
      </w:r>
    </w:p>
    <w:p w14:paraId="0C964E7E" w14:textId="77777777" w:rsidR="00AF0885" w:rsidRDefault="00AF0885" w:rsidP="000C2CDE">
      <w:pPr>
        <w:spacing w:after="0" w:line="240" w:lineRule="auto"/>
        <w:jc w:val="both"/>
        <w:rPr>
          <w:rFonts w:ascii="Times New Roman" w:hAnsi="Times New Roman" w:cs="Times New Roman"/>
          <w:b/>
          <w:sz w:val="24"/>
          <w:szCs w:val="24"/>
        </w:rPr>
      </w:pPr>
    </w:p>
    <w:p w14:paraId="5E5B0821" w14:textId="27B3D392" w:rsidR="00F72E45" w:rsidRDefault="00F37EA4" w:rsidP="000C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6553D3E5" w14:textId="07948FF2" w:rsidR="00F72E45" w:rsidRDefault="009D4620"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Sebelum wabah pandemi Covid 19 </w:t>
      </w:r>
      <w:r w:rsidR="00C32D9E">
        <w:rPr>
          <w:rFonts w:ascii="Times New Roman" w:hAnsi="Times New Roman" w:cs="Times New Roman"/>
          <w:sz w:val="24"/>
          <w:szCs w:val="24"/>
        </w:rPr>
        <w:t xml:space="preserve">menjadi bencana global makna bergereja selalu melibatkan tempat beribadah seperti bangunan </w:t>
      </w:r>
      <w:r w:rsidR="00EB0950">
        <w:rPr>
          <w:rFonts w:ascii="Times New Roman" w:hAnsi="Times New Roman" w:cs="Times New Roman"/>
          <w:sz w:val="24"/>
          <w:szCs w:val="24"/>
        </w:rPr>
        <w:t>gereja</w:t>
      </w:r>
      <w:r w:rsidR="00C32D9E">
        <w:rPr>
          <w:rFonts w:ascii="Times New Roman" w:hAnsi="Times New Roman" w:cs="Times New Roman"/>
          <w:sz w:val="24"/>
          <w:szCs w:val="24"/>
        </w:rPr>
        <w:t>. Namun d</w:t>
      </w:r>
      <w:r w:rsidR="00F72E45">
        <w:rPr>
          <w:rFonts w:ascii="Times New Roman" w:hAnsi="Times New Roman" w:cs="Times New Roman"/>
          <w:sz w:val="24"/>
          <w:szCs w:val="24"/>
        </w:rPr>
        <w:t xml:space="preserve">i masa wabah covid-19, </w:t>
      </w:r>
      <w:r w:rsidR="00F3025C">
        <w:rPr>
          <w:rFonts w:ascii="Times New Roman" w:hAnsi="Times New Roman" w:cs="Times New Roman"/>
          <w:sz w:val="24"/>
          <w:szCs w:val="24"/>
        </w:rPr>
        <w:t xml:space="preserve">makna </w:t>
      </w:r>
      <w:r>
        <w:rPr>
          <w:rFonts w:ascii="Times New Roman" w:hAnsi="Times New Roman" w:cs="Times New Roman"/>
          <w:sz w:val="24"/>
          <w:szCs w:val="24"/>
        </w:rPr>
        <w:t xml:space="preserve">bergereja </w:t>
      </w:r>
      <w:r w:rsidR="00C32D9E">
        <w:rPr>
          <w:rFonts w:ascii="Times New Roman" w:hAnsi="Times New Roman" w:cs="Times New Roman"/>
          <w:sz w:val="24"/>
          <w:szCs w:val="24"/>
        </w:rPr>
        <w:t>tidak lagi identik dengan tempat beribadah secara fisik</w:t>
      </w:r>
      <w:r w:rsidR="00F72E45">
        <w:rPr>
          <w:rFonts w:ascii="Times New Roman" w:hAnsi="Times New Roman" w:cs="Times New Roman"/>
          <w:sz w:val="24"/>
          <w:szCs w:val="24"/>
        </w:rPr>
        <w:t xml:space="preserve">. </w:t>
      </w:r>
      <w:r w:rsidR="00C32D9E">
        <w:rPr>
          <w:rFonts w:ascii="Times New Roman" w:hAnsi="Times New Roman" w:cs="Times New Roman"/>
          <w:sz w:val="24"/>
          <w:szCs w:val="24"/>
        </w:rPr>
        <w:t>Makna bergereja dan ibadah bersama sudah bergeser ke tempat yang virtual yaitu media komunikasi dalam bentuk zoom maupun live streaming.</w:t>
      </w:r>
      <w:r w:rsidR="00F72E45" w:rsidRPr="00B37214">
        <w:rPr>
          <w:rFonts w:ascii="Times New Roman" w:hAnsi="Times New Roman" w:cs="Times New Roman"/>
          <w:sz w:val="24"/>
          <w:szCs w:val="24"/>
        </w:rPr>
        <w:t xml:space="preserve"> </w:t>
      </w:r>
      <w:r w:rsidR="00C32D9E">
        <w:rPr>
          <w:rFonts w:ascii="Times New Roman" w:hAnsi="Times New Roman" w:cs="Times New Roman"/>
          <w:sz w:val="24"/>
          <w:szCs w:val="24"/>
        </w:rPr>
        <w:t xml:space="preserve">Merupakan hal lazim menemukan </w:t>
      </w:r>
      <w:r w:rsidR="00BD1855">
        <w:rPr>
          <w:rFonts w:ascii="Times New Roman" w:hAnsi="Times New Roman" w:cs="Times New Roman"/>
          <w:sz w:val="24"/>
          <w:szCs w:val="24"/>
        </w:rPr>
        <w:t xml:space="preserve">orang Kristen secara pribadi maupun </w:t>
      </w:r>
      <w:r w:rsidR="00F72E45">
        <w:rPr>
          <w:rFonts w:ascii="Times New Roman" w:hAnsi="Times New Roman" w:cs="Times New Roman"/>
          <w:sz w:val="24"/>
          <w:szCs w:val="24"/>
        </w:rPr>
        <w:t>keluarga beribadah</w:t>
      </w:r>
      <w:r w:rsidR="00C32D9E">
        <w:rPr>
          <w:rFonts w:ascii="Times New Roman" w:hAnsi="Times New Roman" w:cs="Times New Roman"/>
          <w:sz w:val="24"/>
          <w:szCs w:val="24"/>
        </w:rPr>
        <w:t xml:space="preserve"> bersama</w:t>
      </w:r>
      <w:r w:rsidR="00F72E45">
        <w:rPr>
          <w:rFonts w:ascii="Times New Roman" w:hAnsi="Times New Roman" w:cs="Times New Roman"/>
          <w:sz w:val="24"/>
          <w:szCs w:val="24"/>
        </w:rPr>
        <w:t xml:space="preserve"> dengan sarana zoom </w:t>
      </w:r>
      <w:r w:rsidR="00F3025C">
        <w:rPr>
          <w:rFonts w:ascii="Times New Roman" w:hAnsi="Times New Roman" w:cs="Times New Roman"/>
          <w:sz w:val="24"/>
          <w:szCs w:val="24"/>
        </w:rPr>
        <w:t>a</w:t>
      </w:r>
      <w:r w:rsidR="00F72E45">
        <w:rPr>
          <w:rFonts w:ascii="Times New Roman" w:hAnsi="Times New Roman" w:cs="Times New Roman"/>
          <w:sz w:val="24"/>
          <w:szCs w:val="24"/>
        </w:rPr>
        <w:t>tau live streaming</w:t>
      </w:r>
      <w:r w:rsidR="00F3025C">
        <w:rPr>
          <w:rFonts w:ascii="Times New Roman" w:hAnsi="Times New Roman" w:cs="Times New Roman"/>
          <w:sz w:val="24"/>
          <w:szCs w:val="24"/>
        </w:rPr>
        <w:t xml:space="preserve"> sebagai tempat ibadah bersama</w:t>
      </w:r>
      <w:r w:rsidR="00C32D9E">
        <w:rPr>
          <w:rFonts w:ascii="Times New Roman" w:hAnsi="Times New Roman" w:cs="Times New Roman"/>
          <w:sz w:val="24"/>
          <w:szCs w:val="24"/>
        </w:rPr>
        <w:t xml:space="preserve"> dengan anggota jemaat lainnya</w:t>
      </w:r>
      <w:r w:rsidR="00F72E45">
        <w:rPr>
          <w:rFonts w:ascii="Times New Roman" w:hAnsi="Times New Roman" w:cs="Times New Roman"/>
          <w:sz w:val="24"/>
          <w:szCs w:val="24"/>
        </w:rPr>
        <w:t>. Terbukti di masa wabah covid-19,</w:t>
      </w:r>
      <w:r w:rsidR="00F72E45" w:rsidRPr="008C2E21">
        <w:rPr>
          <w:rFonts w:ascii="Times New Roman" w:hAnsi="Times New Roman" w:cs="Times New Roman"/>
          <w:sz w:val="24"/>
          <w:szCs w:val="24"/>
          <w:lang w:val="id-ID"/>
        </w:rPr>
        <w:t xml:space="preserve"> </w:t>
      </w:r>
      <w:r w:rsidR="0083552A">
        <w:rPr>
          <w:rFonts w:ascii="Times New Roman" w:hAnsi="Times New Roman" w:cs="Times New Roman"/>
          <w:sz w:val="24"/>
          <w:szCs w:val="24"/>
        </w:rPr>
        <w:t xml:space="preserve">gereja dapat berdaptasi tanpa harus mengubah naturnya yang berdasarkan Alkitab. </w:t>
      </w:r>
      <w:r w:rsidR="00C32D9E">
        <w:rPr>
          <w:rFonts w:ascii="Times New Roman" w:hAnsi="Times New Roman" w:cs="Times New Roman"/>
          <w:sz w:val="24"/>
          <w:szCs w:val="24"/>
        </w:rPr>
        <w:t>Pada masa pandemi Covid 19 dalam kedaulatan TUHAN</w:t>
      </w:r>
      <w:r w:rsidR="00F72E45">
        <w:rPr>
          <w:rFonts w:ascii="Times New Roman" w:hAnsi="Times New Roman" w:cs="Times New Roman"/>
          <w:sz w:val="24"/>
          <w:szCs w:val="24"/>
        </w:rPr>
        <w:t>, jemaat dibawa oleh</w:t>
      </w:r>
      <w:r w:rsidR="00C32D9E">
        <w:rPr>
          <w:rFonts w:ascii="Times New Roman" w:hAnsi="Times New Roman" w:cs="Times New Roman"/>
          <w:sz w:val="24"/>
          <w:szCs w:val="24"/>
        </w:rPr>
        <w:t>-Nya</w:t>
      </w:r>
      <w:r w:rsidR="00F72E45">
        <w:rPr>
          <w:rFonts w:ascii="Times New Roman" w:hAnsi="Times New Roman" w:cs="Times New Roman"/>
          <w:sz w:val="24"/>
          <w:szCs w:val="24"/>
        </w:rPr>
        <w:t xml:space="preserve"> </w:t>
      </w:r>
      <w:r w:rsidR="00C32D9E">
        <w:rPr>
          <w:rFonts w:ascii="Times New Roman" w:hAnsi="Times New Roman" w:cs="Times New Roman"/>
          <w:sz w:val="24"/>
          <w:szCs w:val="24"/>
        </w:rPr>
        <w:t xml:space="preserve">untuk sementara </w:t>
      </w:r>
      <w:r w:rsidR="00F72E45">
        <w:rPr>
          <w:rFonts w:ascii="Times New Roman" w:hAnsi="Times New Roman" w:cs="Times New Roman"/>
          <w:sz w:val="24"/>
          <w:szCs w:val="24"/>
        </w:rPr>
        <w:t>ke alam gereja mula-mula</w:t>
      </w:r>
      <w:r w:rsidR="00F3025C">
        <w:rPr>
          <w:rFonts w:ascii="Times New Roman" w:hAnsi="Times New Roman" w:cs="Times New Roman"/>
          <w:sz w:val="24"/>
          <w:szCs w:val="24"/>
        </w:rPr>
        <w:t xml:space="preserve"> </w:t>
      </w:r>
      <w:r w:rsidR="00C32D9E">
        <w:rPr>
          <w:rFonts w:ascii="Times New Roman" w:hAnsi="Times New Roman" w:cs="Times New Roman"/>
          <w:sz w:val="24"/>
          <w:szCs w:val="24"/>
        </w:rPr>
        <w:t xml:space="preserve">yang </w:t>
      </w:r>
      <w:r w:rsidR="00F3025C">
        <w:rPr>
          <w:rFonts w:ascii="Times New Roman" w:hAnsi="Times New Roman" w:cs="Times New Roman"/>
          <w:sz w:val="24"/>
          <w:szCs w:val="24"/>
        </w:rPr>
        <w:t>memusatkan diri</w:t>
      </w:r>
      <w:r w:rsidR="00C32D9E">
        <w:rPr>
          <w:rFonts w:ascii="Times New Roman" w:hAnsi="Times New Roman" w:cs="Times New Roman"/>
          <w:sz w:val="24"/>
          <w:szCs w:val="24"/>
        </w:rPr>
        <w:t xml:space="preserve"> tidak pada bangunan ibadah tetapi</w:t>
      </w:r>
      <w:r w:rsidR="00F3025C">
        <w:rPr>
          <w:rFonts w:ascii="Times New Roman" w:hAnsi="Times New Roman" w:cs="Times New Roman"/>
          <w:sz w:val="24"/>
          <w:szCs w:val="24"/>
        </w:rPr>
        <w:t xml:space="preserve"> pada pengajaran Alkitab </w:t>
      </w:r>
      <w:r w:rsidR="00C32D9E">
        <w:rPr>
          <w:rFonts w:ascii="Times New Roman" w:hAnsi="Times New Roman" w:cs="Times New Roman"/>
          <w:sz w:val="24"/>
          <w:szCs w:val="24"/>
        </w:rPr>
        <w:t>dan pelayanan kepada sesama</w:t>
      </w:r>
      <w:r w:rsidR="00F72E45">
        <w:rPr>
          <w:rFonts w:ascii="Times New Roman" w:hAnsi="Times New Roman" w:cs="Times New Roman"/>
          <w:sz w:val="24"/>
          <w:szCs w:val="24"/>
        </w:rPr>
        <w:t>.</w:t>
      </w:r>
      <w:r w:rsidR="00C32D9E">
        <w:rPr>
          <w:rFonts w:ascii="Times New Roman" w:hAnsi="Times New Roman" w:cs="Times New Roman"/>
          <w:sz w:val="24"/>
          <w:szCs w:val="24"/>
        </w:rPr>
        <w:t xml:space="preserve"> Bangunan ibadah tidak lagi sebagai wadah persekutuan, namun media komunikasi. </w:t>
      </w:r>
      <w:r w:rsidR="00F3025C">
        <w:rPr>
          <w:rFonts w:ascii="Times New Roman" w:hAnsi="Times New Roman" w:cs="Times New Roman"/>
          <w:sz w:val="24"/>
          <w:szCs w:val="24"/>
        </w:rPr>
        <w:t xml:space="preserve">Sebagaimana umat Israel </w:t>
      </w:r>
      <w:r w:rsidR="0083552A">
        <w:rPr>
          <w:rFonts w:ascii="Times New Roman" w:hAnsi="Times New Roman" w:cs="Times New Roman"/>
          <w:sz w:val="24"/>
          <w:szCs w:val="24"/>
        </w:rPr>
        <w:t>dalam</w:t>
      </w:r>
      <w:r w:rsidR="00F3025C">
        <w:rPr>
          <w:rFonts w:ascii="Times New Roman" w:hAnsi="Times New Roman" w:cs="Times New Roman"/>
          <w:sz w:val="24"/>
          <w:szCs w:val="24"/>
        </w:rPr>
        <w:t xml:space="preserve"> pembuangan</w:t>
      </w:r>
      <w:r w:rsidR="0083552A">
        <w:rPr>
          <w:rFonts w:ascii="Times New Roman" w:hAnsi="Times New Roman" w:cs="Times New Roman"/>
          <w:sz w:val="24"/>
          <w:szCs w:val="24"/>
        </w:rPr>
        <w:t xml:space="preserve"> di Babel</w:t>
      </w:r>
      <w:r w:rsidR="00F3025C">
        <w:rPr>
          <w:rFonts w:ascii="Times New Roman" w:hAnsi="Times New Roman" w:cs="Times New Roman"/>
          <w:sz w:val="24"/>
          <w:szCs w:val="24"/>
        </w:rPr>
        <w:t xml:space="preserve"> memunculkan tempat ibadah sinagoge, </w:t>
      </w:r>
      <w:r w:rsidR="00F3025C">
        <w:rPr>
          <w:rFonts w:ascii="Times New Roman" w:hAnsi="Times New Roman" w:cs="Times New Roman"/>
          <w:sz w:val="24"/>
          <w:szCs w:val="24"/>
        </w:rPr>
        <w:lastRenderedPageBreak/>
        <w:t>demikian juga di</w:t>
      </w:r>
      <w:r w:rsidR="0083552A">
        <w:rPr>
          <w:rFonts w:ascii="Times New Roman" w:hAnsi="Times New Roman" w:cs="Times New Roman"/>
          <w:sz w:val="24"/>
          <w:szCs w:val="24"/>
        </w:rPr>
        <w:t xml:space="preserve"> </w:t>
      </w:r>
      <w:r w:rsidR="00F3025C">
        <w:rPr>
          <w:rFonts w:ascii="Times New Roman" w:hAnsi="Times New Roman" w:cs="Times New Roman"/>
          <w:sz w:val="24"/>
          <w:szCs w:val="24"/>
        </w:rPr>
        <w:t>masa ini gereja membuat tempat ibadah sementara melalui media komunikasi di kediaman masing-masing.</w:t>
      </w:r>
    </w:p>
    <w:p w14:paraId="5BF4E656" w14:textId="5B0EADD6" w:rsidR="00F72E45" w:rsidRPr="006D1241" w:rsidRDefault="00F72E45" w:rsidP="000C2C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Melalui peristiwa wabah covid-19</w:t>
      </w:r>
      <w:r w:rsidR="00C32D9E">
        <w:rPr>
          <w:rFonts w:ascii="Times New Roman" w:hAnsi="Times New Roman" w:cs="Times New Roman"/>
          <w:sz w:val="24"/>
          <w:szCs w:val="24"/>
        </w:rPr>
        <w:t xml:space="preserve"> ini</w:t>
      </w:r>
      <w:r>
        <w:rPr>
          <w:rFonts w:ascii="Times New Roman" w:hAnsi="Times New Roman" w:cs="Times New Roman"/>
          <w:sz w:val="24"/>
          <w:szCs w:val="24"/>
        </w:rPr>
        <w:t xml:space="preserve">, persekutuan dan ibadah </w:t>
      </w:r>
      <w:r w:rsidR="00C32D9E">
        <w:rPr>
          <w:rFonts w:ascii="Times New Roman" w:hAnsi="Times New Roman" w:cs="Times New Roman"/>
          <w:sz w:val="24"/>
          <w:szCs w:val="24"/>
        </w:rPr>
        <w:t xml:space="preserve">bersama melibatkan jiwa-jiwa </w:t>
      </w:r>
      <w:r w:rsidR="00946F99">
        <w:rPr>
          <w:rFonts w:ascii="Times New Roman" w:hAnsi="Times New Roman" w:cs="Times New Roman"/>
          <w:sz w:val="24"/>
          <w:szCs w:val="24"/>
        </w:rPr>
        <w:t>lintas kota dan provinsi di Indonesia karena penggunaan media komunikasi sehingga pengajaran Alkitab tersebar luas</w:t>
      </w:r>
      <w:r>
        <w:rPr>
          <w:rFonts w:ascii="Times New Roman" w:hAnsi="Times New Roman" w:cs="Times New Roman"/>
          <w:sz w:val="24"/>
          <w:szCs w:val="24"/>
        </w:rPr>
        <w:t>.</w:t>
      </w:r>
      <w:r w:rsidR="00946F99">
        <w:rPr>
          <w:rFonts w:ascii="Times New Roman" w:hAnsi="Times New Roman" w:cs="Times New Roman"/>
          <w:sz w:val="24"/>
          <w:szCs w:val="24"/>
        </w:rPr>
        <w:t xml:space="preserve"> Kelokalan gereja menjadi kelokalan global. </w:t>
      </w:r>
      <w:r>
        <w:rPr>
          <w:rFonts w:ascii="Times New Roman" w:hAnsi="Times New Roman" w:cs="Times New Roman"/>
          <w:sz w:val="24"/>
          <w:szCs w:val="24"/>
        </w:rPr>
        <w:t xml:space="preserve"> </w:t>
      </w:r>
      <w:r w:rsidR="00DF01DF" w:rsidRPr="00DF01DF">
        <w:rPr>
          <w:rFonts w:ascii="Times New Roman" w:hAnsi="Times New Roman" w:cs="Times New Roman"/>
          <w:sz w:val="24"/>
          <w:szCs w:val="24"/>
          <w:lang w:val="id-ID"/>
        </w:rPr>
        <w:t xml:space="preserve">Pada </w:t>
      </w:r>
      <w:r w:rsidR="0083552A" w:rsidRPr="0083552A">
        <w:rPr>
          <w:rFonts w:ascii="Times New Roman" w:hAnsi="Times New Roman" w:cs="Times New Roman"/>
          <w:sz w:val="24"/>
          <w:szCs w:val="24"/>
          <w:lang w:val="id-ID"/>
        </w:rPr>
        <w:t>waktu Tuhan dimana</w:t>
      </w:r>
      <w:r w:rsidR="00DF01DF" w:rsidRPr="00DF01DF">
        <w:rPr>
          <w:rFonts w:ascii="Times New Roman" w:hAnsi="Times New Roman" w:cs="Times New Roman"/>
          <w:sz w:val="24"/>
          <w:szCs w:val="24"/>
          <w:lang w:val="id-ID"/>
        </w:rPr>
        <w:t xml:space="preserve"> tidak ada lagi pandemi Covid 19, sarana komunikasi yang dipakai selama </w:t>
      </w:r>
      <w:r w:rsidR="00DF01DF">
        <w:rPr>
          <w:rFonts w:ascii="Times New Roman" w:hAnsi="Times New Roman" w:cs="Times New Roman"/>
          <w:sz w:val="24"/>
          <w:szCs w:val="24"/>
          <w:lang w:val="id-ID"/>
        </w:rPr>
        <w:t>pandemi</w:t>
      </w:r>
      <w:r w:rsidR="00DF01DF" w:rsidRPr="00DF01DF">
        <w:rPr>
          <w:rFonts w:ascii="Times New Roman" w:hAnsi="Times New Roman" w:cs="Times New Roman"/>
          <w:sz w:val="24"/>
          <w:szCs w:val="24"/>
          <w:lang w:val="id-ID"/>
        </w:rPr>
        <w:t xml:space="preserve"> dapat digabungkan dengan </w:t>
      </w:r>
      <w:r w:rsidR="0083552A" w:rsidRPr="0083552A">
        <w:rPr>
          <w:rFonts w:ascii="Times New Roman" w:hAnsi="Times New Roman" w:cs="Times New Roman"/>
          <w:sz w:val="24"/>
          <w:szCs w:val="24"/>
          <w:lang w:val="id-ID"/>
        </w:rPr>
        <w:t xml:space="preserve">ibadah pertemuan secara fisik </w:t>
      </w:r>
      <w:r w:rsidR="00946F99">
        <w:rPr>
          <w:rFonts w:ascii="Times New Roman" w:hAnsi="Times New Roman" w:cs="Times New Roman"/>
          <w:sz w:val="24"/>
          <w:szCs w:val="24"/>
        </w:rPr>
        <w:t>dalam rangka</w:t>
      </w:r>
      <w:r w:rsidR="00DF01DF" w:rsidRPr="00DF01DF">
        <w:rPr>
          <w:rFonts w:ascii="Times New Roman" w:hAnsi="Times New Roman" w:cs="Times New Roman"/>
          <w:sz w:val="24"/>
          <w:szCs w:val="24"/>
          <w:lang w:val="id-ID"/>
        </w:rPr>
        <w:t xml:space="preserve"> memperluas pengajara</w:t>
      </w:r>
      <w:r w:rsidR="00DF01DF" w:rsidRPr="0083552A">
        <w:rPr>
          <w:rFonts w:ascii="Times New Roman" w:hAnsi="Times New Roman" w:cs="Times New Roman"/>
          <w:sz w:val="24"/>
          <w:szCs w:val="24"/>
          <w:lang w:val="id-ID"/>
        </w:rPr>
        <w:t xml:space="preserve">n </w:t>
      </w:r>
      <w:r w:rsidR="0083552A" w:rsidRPr="0083552A">
        <w:rPr>
          <w:rFonts w:ascii="Times New Roman" w:hAnsi="Times New Roman" w:cs="Times New Roman"/>
          <w:sz w:val="24"/>
          <w:szCs w:val="24"/>
          <w:lang w:val="id-ID"/>
        </w:rPr>
        <w:t>I</w:t>
      </w:r>
      <w:r w:rsidR="0083552A">
        <w:rPr>
          <w:rFonts w:ascii="Times New Roman" w:hAnsi="Times New Roman" w:cs="Times New Roman"/>
          <w:sz w:val="24"/>
          <w:szCs w:val="24"/>
        </w:rPr>
        <w:t>njil Kristus</w:t>
      </w:r>
      <w:r w:rsidR="00DF01DF" w:rsidRPr="0083552A">
        <w:rPr>
          <w:rFonts w:ascii="Times New Roman" w:hAnsi="Times New Roman" w:cs="Times New Roman"/>
          <w:sz w:val="24"/>
          <w:szCs w:val="24"/>
          <w:lang w:val="id-ID"/>
        </w:rPr>
        <w:t xml:space="preserve">. </w:t>
      </w:r>
      <w:r w:rsidRPr="00DF01DF">
        <w:rPr>
          <w:rFonts w:ascii="Times New Roman" w:hAnsi="Times New Roman" w:cs="Times New Roman"/>
          <w:sz w:val="24"/>
          <w:szCs w:val="24"/>
          <w:lang w:val="id-ID"/>
        </w:rPr>
        <w:t>Adalah kepastian bahwa definisi gereja yang dinyatakan oleh Alkitablah yang selalu akan menjadi definisi yang paling tepat di segala masa</w:t>
      </w:r>
      <w:r w:rsidR="0083552A">
        <w:rPr>
          <w:rFonts w:ascii="Times New Roman" w:hAnsi="Times New Roman" w:cs="Times New Roman"/>
          <w:sz w:val="24"/>
          <w:szCs w:val="24"/>
        </w:rPr>
        <w:t xml:space="preserve">. Alkitab adalah otoritas tertinggi bagi gereja di setiap </w:t>
      </w:r>
      <w:r w:rsidRPr="00DF01DF">
        <w:rPr>
          <w:rFonts w:ascii="Times New Roman" w:hAnsi="Times New Roman" w:cs="Times New Roman"/>
          <w:sz w:val="24"/>
          <w:szCs w:val="24"/>
          <w:lang w:val="id-ID"/>
        </w:rPr>
        <w:t xml:space="preserve">kondisi, dan tempat di </w:t>
      </w:r>
      <w:r w:rsidR="0083552A">
        <w:rPr>
          <w:rFonts w:ascii="Times New Roman" w:hAnsi="Times New Roman" w:cs="Times New Roman"/>
          <w:sz w:val="24"/>
          <w:szCs w:val="24"/>
        </w:rPr>
        <w:t>mana gereja berada. Dan di bawah otoritas Alkitab, gereja melaksanakan ibadah bersama melalui media komunikasi di masa pandemi Covid 19.</w:t>
      </w:r>
    </w:p>
    <w:p w14:paraId="0E054940" w14:textId="77777777" w:rsidR="00946F99" w:rsidRDefault="00946F99" w:rsidP="000C2CDE">
      <w:pPr>
        <w:spacing w:after="0" w:line="240" w:lineRule="auto"/>
        <w:ind w:firstLine="720"/>
        <w:jc w:val="both"/>
        <w:rPr>
          <w:rFonts w:ascii="Times New Roman" w:hAnsi="Times New Roman" w:cs="Times New Roman"/>
          <w:b/>
          <w:bCs/>
          <w:sz w:val="24"/>
          <w:szCs w:val="24"/>
        </w:rPr>
      </w:pPr>
    </w:p>
    <w:p w14:paraId="74ACD6C3" w14:textId="63341E36" w:rsidR="005E567F" w:rsidRDefault="00F37EA4" w:rsidP="00F37EA4">
      <w:pPr>
        <w:spacing w:after="0" w:line="240" w:lineRule="auto"/>
        <w:jc w:val="both"/>
        <w:rPr>
          <w:rFonts w:ascii="Times New Roman" w:hAnsi="Times New Roman" w:cs="Times New Roman"/>
          <w:b/>
          <w:bCs/>
          <w:sz w:val="24"/>
          <w:szCs w:val="24"/>
        </w:rPr>
      </w:pPr>
      <w:bookmarkStart w:id="2" w:name="_GoBack"/>
      <w:bookmarkEnd w:id="2"/>
      <w:r>
        <w:rPr>
          <w:rFonts w:ascii="Times New Roman" w:hAnsi="Times New Roman" w:cs="Times New Roman"/>
          <w:b/>
          <w:bCs/>
          <w:sz w:val="24"/>
          <w:szCs w:val="24"/>
        </w:rPr>
        <w:t>Daftar Rujukan</w:t>
      </w:r>
    </w:p>
    <w:p w14:paraId="5E7D622F" w14:textId="1E8473B6" w:rsidR="006C5891" w:rsidRDefault="006C5891" w:rsidP="000C2CDE">
      <w:pPr>
        <w:spacing w:after="0" w:line="240" w:lineRule="auto"/>
        <w:ind w:firstLine="720"/>
        <w:jc w:val="both"/>
        <w:rPr>
          <w:rFonts w:ascii="Times New Roman" w:hAnsi="Times New Roman" w:cs="Times New Roman"/>
          <w:b/>
          <w:bCs/>
          <w:sz w:val="24"/>
          <w:szCs w:val="24"/>
        </w:rPr>
      </w:pPr>
    </w:p>
    <w:p w14:paraId="16D755B3" w14:textId="6A0804D4" w:rsidR="00996D4D" w:rsidRPr="00996D4D" w:rsidRDefault="006C5891"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996D4D" w:rsidRPr="00996D4D">
        <w:rPr>
          <w:rFonts w:ascii="Times New Roman" w:hAnsi="Times New Roman" w:cs="Times New Roman"/>
          <w:noProof/>
          <w:sz w:val="24"/>
          <w:szCs w:val="24"/>
        </w:rPr>
        <w:t xml:space="preserve">Agung, Ivan Muhammad. 2020. “Memahami Pandemi Covid-19 Dalam Perspektif Psikologi Sosial.” </w:t>
      </w:r>
      <w:r w:rsidR="00996D4D" w:rsidRPr="00996D4D">
        <w:rPr>
          <w:rFonts w:ascii="Times New Roman" w:hAnsi="Times New Roman" w:cs="Times New Roman"/>
          <w:i/>
          <w:iCs/>
          <w:noProof/>
          <w:sz w:val="24"/>
          <w:szCs w:val="24"/>
        </w:rPr>
        <w:t>Psikobuletin:Buletin Ilmiah Psikologi</w:t>
      </w:r>
      <w:r w:rsidR="00996D4D" w:rsidRPr="00996D4D">
        <w:rPr>
          <w:rFonts w:ascii="Times New Roman" w:hAnsi="Times New Roman" w:cs="Times New Roman"/>
          <w:noProof/>
          <w:sz w:val="24"/>
          <w:szCs w:val="24"/>
        </w:rPr>
        <w:t xml:space="preserve"> 1(2):68–84.</w:t>
      </w:r>
    </w:p>
    <w:p w14:paraId="5DFF8313"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Andrew E. Hill &amp; John H. Walton. 2004. </w:t>
      </w:r>
      <w:r w:rsidRPr="00996D4D">
        <w:rPr>
          <w:rFonts w:ascii="Times New Roman" w:hAnsi="Times New Roman" w:cs="Times New Roman"/>
          <w:i/>
          <w:iCs/>
          <w:noProof/>
          <w:sz w:val="24"/>
          <w:szCs w:val="24"/>
        </w:rPr>
        <w:t>Suevei Perjanjian Lama</w:t>
      </w:r>
      <w:r w:rsidRPr="00996D4D">
        <w:rPr>
          <w:rFonts w:ascii="Times New Roman" w:hAnsi="Times New Roman" w:cs="Times New Roman"/>
          <w:noProof/>
          <w:sz w:val="24"/>
          <w:szCs w:val="24"/>
        </w:rPr>
        <w:t>. 3rd ed. Malang: Gandung Mas.</w:t>
      </w:r>
    </w:p>
    <w:p w14:paraId="2E5461F2"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Andrew E. Hill, and John H. Walton. 2019. </w:t>
      </w:r>
      <w:r w:rsidRPr="00996D4D">
        <w:rPr>
          <w:rFonts w:ascii="Times New Roman" w:hAnsi="Times New Roman" w:cs="Times New Roman"/>
          <w:i/>
          <w:iCs/>
          <w:noProof/>
          <w:sz w:val="24"/>
          <w:szCs w:val="24"/>
        </w:rPr>
        <w:t>Survey Perjanjian Lama</w:t>
      </w:r>
      <w:r w:rsidRPr="00996D4D">
        <w:rPr>
          <w:rFonts w:ascii="Times New Roman" w:hAnsi="Times New Roman" w:cs="Times New Roman"/>
          <w:noProof/>
          <w:sz w:val="24"/>
          <w:szCs w:val="24"/>
        </w:rPr>
        <w:t>. 3rd ed. Malang: Gandung Mas.</w:t>
      </w:r>
    </w:p>
    <w:p w14:paraId="763E45EC"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Arifianto, Yonatan Alex. 2020. “Pentingnya Pendidikan Kristen Dalam Membangun Kerohanian Keluarga Di Masa Pandemi Covid-19.” </w:t>
      </w:r>
      <w:r w:rsidRPr="00996D4D">
        <w:rPr>
          <w:rFonts w:ascii="Times New Roman" w:hAnsi="Times New Roman" w:cs="Times New Roman"/>
          <w:i/>
          <w:iCs/>
          <w:noProof/>
          <w:sz w:val="24"/>
          <w:szCs w:val="24"/>
        </w:rPr>
        <w:t>Regula Fidei Jurnal Pendidikan Agama Kristen</w:t>
      </w:r>
      <w:r w:rsidRPr="00996D4D">
        <w:rPr>
          <w:rFonts w:ascii="Times New Roman" w:hAnsi="Times New Roman" w:cs="Times New Roman"/>
          <w:noProof/>
          <w:sz w:val="24"/>
          <w:szCs w:val="24"/>
        </w:rPr>
        <w:t xml:space="preserve"> 5(2):94–106.</w:t>
      </w:r>
    </w:p>
    <w:p w14:paraId="4E0D53BD"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Arifianto, Yonatan Alex, and Asih sumiwi Rachmani. 2020. “Peran Roh Kudus Dalam Menuntun Orang Percaya Kepada Seluruh Kebenaran Berdasarkan Yohanes 16 : 13.” </w:t>
      </w:r>
      <w:r w:rsidRPr="00996D4D">
        <w:rPr>
          <w:rFonts w:ascii="Times New Roman" w:hAnsi="Times New Roman" w:cs="Times New Roman"/>
          <w:i/>
          <w:iCs/>
          <w:noProof/>
          <w:sz w:val="24"/>
          <w:szCs w:val="24"/>
        </w:rPr>
        <w:t>Jurnal Diegesis</w:t>
      </w:r>
      <w:r w:rsidRPr="00996D4D">
        <w:rPr>
          <w:rFonts w:ascii="Times New Roman" w:hAnsi="Times New Roman" w:cs="Times New Roman"/>
          <w:noProof/>
          <w:sz w:val="24"/>
          <w:szCs w:val="24"/>
        </w:rPr>
        <w:t xml:space="preserve"> 3(1):1–12.</w:t>
      </w:r>
    </w:p>
    <w:p w14:paraId="70524DCD"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Baharudin, Iksan, Chairul, and Muhammad Abdi, Nur. 2020. “Ancaman Krisis Ekonomi Global Dari Dampak Penyebaran Virus Corona (Covid-19).” </w:t>
      </w:r>
      <w:r w:rsidRPr="00996D4D">
        <w:rPr>
          <w:rFonts w:ascii="Times New Roman" w:hAnsi="Times New Roman" w:cs="Times New Roman"/>
          <w:i/>
          <w:iCs/>
          <w:noProof/>
          <w:sz w:val="24"/>
          <w:szCs w:val="24"/>
        </w:rPr>
        <w:t>AkMen Jurnal Ilmiah</w:t>
      </w:r>
      <w:r w:rsidRPr="00996D4D">
        <w:rPr>
          <w:rFonts w:ascii="Times New Roman" w:hAnsi="Times New Roman" w:cs="Times New Roman"/>
          <w:noProof/>
          <w:sz w:val="24"/>
          <w:szCs w:val="24"/>
        </w:rPr>
        <w:t>.</w:t>
      </w:r>
    </w:p>
    <w:p w14:paraId="207FB101"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Batak, Pendahuluan Gereja, Gereja Batak, Kemandirian Gereja Batak, Gereja Kristen Batak, Kristen Batak, and Kristen Batak. n.d. “Mengikuti Teladan Kristus , Partisipasi Terhadap Misi Allah : Catatan Reflektif Seorang Pendeta Batak Nurliani Siregar Arti Dan Makna Gereja.”</w:t>
      </w:r>
    </w:p>
    <w:p w14:paraId="5DB62CD5"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Beniac, Daniel R., Anton Andonov, Elsie Grudeski, and Tim F. Booth. 2006. “Architecture of the SARS Coronavirus Prefusion Spike.” </w:t>
      </w:r>
      <w:r w:rsidRPr="00996D4D">
        <w:rPr>
          <w:rFonts w:ascii="Times New Roman" w:hAnsi="Times New Roman" w:cs="Times New Roman"/>
          <w:i/>
          <w:iCs/>
          <w:noProof/>
          <w:sz w:val="24"/>
          <w:szCs w:val="24"/>
        </w:rPr>
        <w:t>Nature Structural and Molecular Biology</w:t>
      </w:r>
      <w:r w:rsidRPr="00996D4D">
        <w:rPr>
          <w:rFonts w:ascii="Times New Roman" w:hAnsi="Times New Roman" w:cs="Times New Roman"/>
          <w:noProof/>
          <w:sz w:val="24"/>
          <w:szCs w:val="24"/>
        </w:rPr>
        <w:t xml:space="preserve"> 13(8):751–52.</w:t>
      </w:r>
    </w:p>
    <w:p w14:paraId="30E2CD6F"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Boice, James Montgomery. 2015a. </w:t>
      </w:r>
      <w:r w:rsidRPr="00996D4D">
        <w:rPr>
          <w:rFonts w:ascii="Times New Roman" w:hAnsi="Times New Roman" w:cs="Times New Roman"/>
          <w:i/>
          <w:iCs/>
          <w:noProof/>
          <w:sz w:val="24"/>
          <w:szCs w:val="24"/>
        </w:rPr>
        <w:t>Dasar-Dasar Iman Kristen</w:t>
      </w:r>
      <w:r w:rsidRPr="00996D4D">
        <w:rPr>
          <w:rFonts w:ascii="Times New Roman" w:hAnsi="Times New Roman" w:cs="Times New Roman"/>
          <w:noProof/>
          <w:sz w:val="24"/>
          <w:szCs w:val="24"/>
        </w:rPr>
        <w:t>. Surabaya: Penerbit Momentum (Momentum Christian Literature).</w:t>
      </w:r>
    </w:p>
    <w:p w14:paraId="07EFDDF0"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Boice, James Montgomery. 2015b. </w:t>
      </w:r>
      <w:r w:rsidRPr="00996D4D">
        <w:rPr>
          <w:rFonts w:ascii="Times New Roman" w:hAnsi="Times New Roman" w:cs="Times New Roman"/>
          <w:i/>
          <w:iCs/>
          <w:noProof/>
          <w:sz w:val="24"/>
          <w:szCs w:val="24"/>
        </w:rPr>
        <w:t>Dasar Dasar Iman Kristen</w:t>
      </w:r>
      <w:r w:rsidRPr="00996D4D">
        <w:rPr>
          <w:rFonts w:ascii="Times New Roman" w:hAnsi="Times New Roman" w:cs="Times New Roman"/>
          <w:noProof/>
          <w:sz w:val="24"/>
          <w:szCs w:val="24"/>
        </w:rPr>
        <w:t>. Cetakan Ke. edited by Irwan Tjulianto. Jakarta: Penerbit Momentum.</w:t>
      </w:r>
    </w:p>
    <w:p w14:paraId="18220606"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Chari, Rashmi. 2020. “No </w:t>
      </w:r>
      <w:r w:rsidRPr="00996D4D">
        <w:rPr>
          <w:rFonts w:ascii="MS Gothic" w:eastAsia="MS Gothic" w:hAnsi="MS Gothic" w:cs="MS Gothic" w:hint="eastAsia"/>
          <w:noProof/>
          <w:sz w:val="24"/>
          <w:szCs w:val="24"/>
        </w:rPr>
        <w:t>主観的健康感を中心とした在宅高齢者における</w:t>
      </w:r>
      <w:r w:rsidRPr="00996D4D">
        <w:rPr>
          <w:rFonts w:ascii="Times New Roman" w:hAnsi="Times New Roman" w:cs="Times New Roman"/>
          <w:noProof/>
          <w:sz w:val="24"/>
          <w:szCs w:val="24"/>
        </w:rPr>
        <w:t xml:space="preserve"> </w:t>
      </w:r>
      <w:r w:rsidRPr="00996D4D">
        <w:rPr>
          <w:rFonts w:ascii="MS Gothic" w:eastAsia="MS Gothic" w:hAnsi="MS Gothic" w:cs="MS Gothic" w:hint="eastAsia"/>
          <w:noProof/>
          <w:sz w:val="24"/>
          <w:szCs w:val="24"/>
        </w:rPr>
        <w:t>健康関連指標に関する共分散構造分析</w:t>
      </w:r>
      <w:r w:rsidRPr="00996D4D">
        <w:rPr>
          <w:rFonts w:ascii="Times New Roman" w:hAnsi="Times New Roman" w:cs="Times New Roman"/>
          <w:noProof/>
          <w:sz w:val="24"/>
          <w:szCs w:val="24"/>
        </w:rPr>
        <w:t>Title.” 1(4):14–19.</w:t>
      </w:r>
    </w:p>
    <w:p w14:paraId="6C4DD2BE"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Charles Ludwid. 1999. </w:t>
      </w:r>
      <w:r w:rsidRPr="00996D4D">
        <w:rPr>
          <w:rFonts w:ascii="Times New Roman" w:hAnsi="Times New Roman" w:cs="Times New Roman"/>
          <w:i/>
          <w:iCs/>
          <w:noProof/>
          <w:sz w:val="24"/>
          <w:szCs w:val="24"/>
        </w:rPr>
        <w:t>Kota-Kota Pada Zaman Perjanjian Baru</w:t>
      </w:r>
      <w:r w:rsidRPr="00996D4D">
        <w:rPr>
          <w:rFonts w:ascii="Times New Roman" w:hAnsi="Times New Roman" w:cs="Times New Roman"/>
          <w:noProof/>
          <w:sz w:val="24"/>
          <w:szCs w:val="24"/>
        </w:rPr>
        <w:t>. Bandung: Kalam Hidup.</w:t>
      </w:r>
    </w:p>
    <w:p w14:paraId="009AB691"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Crispin Boyer. 2018. </w:t>
      </w:r>
      <w:r w:rsidRPr="00996D4D">
        <w:rPr>
          <w:rFonts w:ascii="Times New Roman" w:hAnsi="Times New Roman" w:cs="Times New Roman"/>
          <w:i/>
          <w:iCs/>
          <w:noProof/>
          <w:sz w:val="24"/>
          <w:szCs w:val="24"/>
        </w:rPr>
        <w:t>Apa Jadinya</w:t>
      </w:r>
      <w:r w:rsidRPr="00996D4D">
        <w:rPr>
          <w:rFonts w:ascii="Times New Roman" w:hAnsi="Times New Roman" w:cs="Times New Roman"/>
          <w:noProof/>
          <w:sz w:val="24"/>
          <w:szCs w:val="24"/>
        </w:rPr>
        <w:t>. Cetakan Pe. edited by Andya Primanda. Kepustakaan Populer Gramedia.</w:t>
      </w:r>
    </w:p>
    <w:p w14:paraId="4A5A8FBF"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Halim, Ilim Abdul. 2017. “Agama Yahudi Sebagai Fakta Sejarah Dan Sosial Keagamaan.” </w:t>
      </w:r>
      <w:r w:rsidRPr="00996D4D">
        <w:rPr>
          <w:rFonts w:ascii="Times New Roman" w:hAnsi="Times New Roman" w:cs="Times New Roman"/>
          <w:i/>
          <w:iCs/>
          <w:noProof/>
          <w:sz w:val="24"/>
          <w:szCs w:val="24"/>
        </w:rPr>
        <w:t>Religious: Jurnal Studi Agama-Agama Dan Lintas Budaya</w:t>
      </w:r>
      <w:r w:rsidRPr="00996D4D">
        <w:rPr>
          <w:rFonts w:ascii="Times New Roman" w:hAnsi="Times New Roman" w:cs="Times New Roman"/>
          <w:noProof/>
          <w:sz w:val="24"/>
          <w:szCs w:val="24"/>
        </w:rPr>
        <w:t xml:space="preserve"> 1(2):135.</w:t>
      </w:r>
    </w:p>
    <w:p w14:paraId="0F497FA3"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lastRenderedPageBreak/>
        <w:t xml:space="preserve">Hidajat, Djeffry. 2018. “Gereja Di Rumah: Kontekstualisasi Fungsi-Fungsi Rumah Dalam Masa Perjanjian Baru Untuk Pekabaran Injil.” </w:t>
      </w:r>
      <w:r w:rsidRPr="00996D4D">
        <w:rPr>
          <w:rFonts w:ascii="Times New Roman" w:hAnsi="Times New Roman" w:cs="Times New Roman"/>
          <w:i/>
          <w:iCs/>
          <w:noProof/>
          <w:sz w:val="24"/>
          <w:szCs w:val="24"/>
        </w:rPr>
        <w:t>Jurnal Teologi Dan Pelayanan 17</w:t>
      </w:r>
      <w:r w:rsidRPr="00996D4D">
        <w:rPr>
          <w:rFonts w:ascii="Times New Roman" w:hAnsi="Times New Roman" w:cs="Times New Roman"/>
          <w:noProof/>
          <w:sz w:val="24"/>
          <w:szCs w:val="24"/>
        </w:rPr>
        <w:t xml:space="preserve"> No. 2:107–17.</w:t>
      </w:r>
    </w:p>
    <w:p w14:paraId="11B248B7"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Ilmu, Filsafat, and Filsafat Ilmu. 1999. </w:t>
      </w:r>
      <w:r w:rsidRPr="00996D4D">
        <w:rPr>
          <w:rFonts w:ascii="Times New Roman" w:hAnsi="Times New Roman" w:cs="Times New Roman"/>
          <w:i/>
          <w:iCs/>
          <w:noProof/>
          <w:sz w:val="24"/>
          <w:szCs w:val="24"/>
        </w:rPr>
        <w:t>Filsafat Ilmu Filsafat Ilmu</w:t>
      </w:r>
      <w:r w:rsidRPr="00996D4D">
        <w:rPr>
          <w:rFonts w:ascii="Times New Roman" w:hAnsi="Times New Roman" w:cs="Times New Roman"/>
          <w:noProof/>
          <w:sz w:val="24"/>
          <w:szCs w:val="24"/>
        </w:rPr>
        <w:t>. Jakarta: Pustaka Sinar Harapan.</w:t>
      </w:r>
    </w:p>
    <w:p w14:paraId="7F9C464E"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Kementerian Kesehatan Republik Indonesia. 2020. “Pedoman Kesiapsiagaan Menghadapi Coronavirus Disease (COVID-19).” </w:t>
      </w:r>
      <w:r w:rsidRPr="00996D4D">
        <w:rPr>
          <w:rFonts w:ascii="Times New Roman" w:hAnsi="Times New Roman" w:cs="Times New Roman"/>
          <w:i/>
          <w:iCs/>
          <w:noProof/>
          <w:sz w:val="24"/>
          <w:szCs w:val="24"/>
        </w:rPr>
        <w:t>Direkorat Jenderal Pencegahan Dan Pengendalian Penyakit</w:t>
      </w:r>
      <w:r w:rsidRPr="00996D4D">
        <w:rPr>
          <w:rFonts w:ascii="Times New Roman" w:hAnsi="Times New Roman" w:cs="Times New Roman"/>
          <w:noProof/>
          <w:sz w:val="24"/>
          <w:szCs w:val="24"/>
        </w:rPr>
        <w:t>.</w:t>
      </w:r>
    </w:p>
    <w:p w14:paraId="29421686"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Kristiyono, Jokhanan. 2015. “Budaya Internet: Perkembangan Teknologi Informasi Dan Komunikasi Dalam Mendukung Penggunaan Media Di Masyarakat.” </w:t>
      </w:r>
      <w:r w:rsidRPr="00996D4D">
        <w:rPr>
          <w:rFonts w:ascii="Times New Roman" w:hAnsi="Times New Roman" w:cs="Times New Roman"/>
          <w:i/>
          <w:iCs/>
          <w:noProof/>
          <w:sz w:val="24"/>
          <w:szCs w:val="24"/>
        </w:rPr>
        <w:t>Scriptura</w:t>
      </w:r>
      <w:r w:rsidRPr="00996D4D">
        <w:rPr>
          <w:rFonts w:ascii="Times New Roman" w:hAnsi="Times New Roman" w:cs="Times New Roman"/>
          <w:noProof/>
          <w:sz w:val="24"/>
          <w:szCs w:val="24"/>
        </w:rPr>
        <w:t xml:space="preserve"> 5(1):23–30.</w:t>
      </w:r>
    </w:p>
    <w:p w14:paraId="6766D3A4"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Morissan. 2019. </w:t>
      </w:r>
      <w:r w:rsidRPr="00996D4D">
        <w:rPr>
          <w:rFonts w:ascii="Times New Roman" w:hAnsi="Times New Roman" w:cs="Times New Roman"/>
          <w:i/>
          <w:iCs/>
          <w:noProof/>
          <w:sz w:val="24"/>
          <w:szCs w:val="24"/>
        </w:rPr>
        <w:t>Riset Kualitatif</w:t>
      </w:r>
      <w:r w:rsidRPr="00996D4D">
        <w:rPr>
          <w:rFonts w:ascii="Times New Roman" w:hAnsi="Times New Roman" w:cs="Times New Roman"/>
          <w:noProof/>
          <w:sz w:val="24"/>
          <w:szCs w:val="24"/>
        </w:rPr>
        <w:t>. Pertama. edited by D. Suraya, D. F. Hamid, and D. E. Bassar. Prenadamedia Group.</w:t>
      </w:r>
    </w:p>
    <w:p w14:paraId="6ED226EC"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Otálora, Mónica Marión Cataño. 2020. “Yuliana.” </w:t>
      </w:r>
      <w:r w:rsidRPr="00996D4D">
        <w:rPr>
          <w:rFonts w:ascii="Times New Roman" w:hAnsi="Times New Roman" w:cs="Times New Roman"/>
          <w:i/>
          <w:iCs/>
          <w:noProof/>
          <w:sz w:val="24"/>
          <w:szCs w:val="24"/>
        </w:rPr>
        <w:t>Parque de Los Afectos. Jóvenes Que Cuentan</w:t>
      </w:r>
      <w:r w:rsidRPr="00996D4D">
        <w:rPr>
          <w:rFonts w:ascii="Times New Roman" w:hAnsi="Times New Roman" w:cs="Times New Roman"/>
          <w:noProof/>
          <w:sz w:val="24"/>
          <w:szCs w:val="24"/>
        </w:rPr>
        <w:t xml:space="preserve"> 2(February):124–37.</w:t>
      </w:r>
    </w:p>
    <w:p w14:paraId="0F2C1E9A"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Piper, John. 2020. </w:t>
      </w:r>
      <w:r w:rsidRPr="00996D4D">
        <w:rPr>
          <w:rFonts w:ascii="Times New Roman" w:hAnsi="Times New Roman" w:cs="Times New Roman"/>
          <w:i/>
          <w:iCs/>
          <w:noProof/>
          <w:sz w:val="24"/>
          <w:szCs w:val="24"/>
        </w:rPr>
        <w:t>C Oronavirus</w:t>
      </w:r>
      <w:r w:rsidRPr="00996D4D">
        <w:rPr>
          <w:rFonts w:ascii="Times New Roman" w:hAnsi="Times New Roman" w:cs="Times New Roman"/>
          <w:noProof/>
          <w:sz w:val="24"/>
          <w:szCs w:val="24"/>
        </w:rPr>
        <w:t>.</w:t>
      </w:r>
    </w:p>
    <w:p w14:paraId="2A9EBEF5"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Purwantara, Iswara R. 2018. </w:t>
      </w:r>
      <w:r w:rsidRPr="00996D4D">
        <w:rPr>
          <w:rFonts w:ascii="Times New Roman" w:hAnsi="Times New Roman" w:cs="Times New Roman"/>
          <w:i/>
          <w:iCs/>
          <w:noProof/>
          <w:sz w:val="24"/>
          <w:szCs w:val="24"/>
        </w:rPr>
        <w:t>Kristologi Dalam Kitab Ibrani</w:t>
      </w:r>
      <w:r w:rsidRPr="00996D4D">
        <w:rPr>
          <w:rFonts w:ascii="Times New Roman" w:hAnsi="Times New Roman" w:cs="Times New Roman"/>
          <w:noProof/>
          <w:sz w:val="24"/>
          <w:szCs w:val="24"/>
        </w:rPr>
        <w:t>. 1st ed. edited by Sutarto. Yogyakarta: Andi Offset.</w:t>
      </w:r>
    </w:p>
    <w:p w14:paraId="27107BA5"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Setiawan, Ebta. n.d. “Wabah Yang Berjangkit Serempak Di Mana-Mana, Meliputi Daerah Geografi Yang Luas.”</w:t>
      </w:r>
    </w:p>
    <w:p w14:paraId="3E643D16"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Soesilo, Yushak. 2018. “Pentakostalisme Dan Aksi Sosial: Analisis Struktural Kisah Para Rasul 2:41-47.” </w:t>
      </w:r>
      <w:r w:rsidRPr="00996D4D">
        <w:rPr>
          <w:rFonts w:ascii="Times New Roman" w:hAnsi="Times New Roman" w:cs="Times New Roman"/>
          <w:i/>
          <w:iCs/>
          <w:noProof/>
          <w:sz w:val="24"/>
          <w:szCs w:val="24"/>
        </w:rPr>
        <w:t>DUNAMIS: Jurnal Teologi Dan Pendidikan Kristiani</w:t>
      </w:r>
      <w:r w:rsidRPr="00996D4D">
        <w:rPr>
          <w:rFonts w:ascii="Times New Roman" w:hAnsi="Times New Roman" w:cs="Times New Roman"/>
          <w:noProof/>
          <w:sz w:val="24"/>
          <w:szCs w:val="24"/>
        </w:rPr>
        <w:t xml:space="preserve"> 2(2):136.</w:t>
      </w:r>
    </w:p>
    <w:p w14:paraId="26884E29"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Stanley Santoso. 2020. “Sinagoge Pada Masa Intertestamental Dan Relevansinya Dengan Gereja Masa Sekarang.” </w:t>
      </w:r>
      <w:r w:rsidRPr="00996D4D">
        <w:rPr>
          <w:rFonts w:ascii="Times New Roman" w:hAnsi="Times New Roman" w:cs="Times New Roman"/>
          <w:i/>
          <w:iCs/>
          <w:noProof/>
          <w:sz w:val="24"/>
          <w:szCs w:val="24"/>
        </w:rPr>
        <w:t>Teologia Berita Hidup</w:t>
      </w:r>
      <w:r w:rsidRPr="00996D4D">
        <w:rPr>
          <w:rFonts w:ascii="Times New Roman" w:hAnsi="Times New Roman" w:cs="Times New Roman"/>
          <w:noProof/>
          <w:sz w:val="24"/>
          <w:szCs w:val="24"/>
        </w:rPr>
        <w:t xml:space="preserve"> 3:54.</w:t>
      </w:r>
    </w:p>
    <w:p w14:paraId="562B3437"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Sumarjoko  Eka; Nasrulloh, Amin, Sumarjoko; Mahargiani. 2018. “TINJAUAN AKAD NIKAH MELALUI MEDIA LIVE STREAMING DALAM PERSPEKTIF FIQIH.” </w:t>
      </w:r>
      <w:r w:rsidRPr="00996D4D">
        <w:rPr>
          <w:rFonts w:ascii="Times New Roman" w:hAnsi="Times New Roman" w:cs="Times New Roman"/>
          <w:i/>
          <w:iCs/>
          <w:noProof/>
          <w:sz w:val="24"/>
          <w:szCs w:val="24"/>
        </w:rPr>
        <w:t>SYARIATI</w:t>
      </w:r>
      <w:r w:rsidRPr="00996D4D">
        <w:rPr>
          <w:rFonts w:ascii="Times New Roman" w:hAnsi="Times New Roman" w:cs="Times New Roman"/>
          <w:noProof/>
          <w:sz w:val="24"/>
          <w:szCs w:val="24"/>
        </w:rPr>
        <w:t xml:space="preserve"> (Vol 4 No 01, Mei (2018): SYARIATI : Jurnal Studi Al-Qur’an dan Hukum):59–72.</w:t>
      </w:r>
    </w:p>
    <w:p w14:paraId="527EFA18"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Syafrida, Syafrida, and Ralang Hartati. 2020. “Bersama Melawan Virus Covid 19 Di Indonesia.” </w:t>
      </w:r>
      <w:r w:rsidRPr="00996D4D">
        <w:rPr>
          <w:rFonts w:ascii="Times New Roman" w:hAnsi="Times New Roman" w:cs="Times New Roman"/>
          <w:i/>
          <w:iCs/>
          <w:noProof/>
          <w:sz w:val="24"/>
          <w:szCs w:val="24"/>
        </w:rPr>
        <w:t>SALAM: Jurnal Sosial Dan Budaya Syar-I</w:t>
      </w:r>
      <w:r w:rsidRPr="00996D4D">
        <w:rPr>
          <w:rFonts w:ascii="Times New Roman" w:hAnsi="Times New Roman" w:cs="Times New Roman"/>
          <w:noProof/>
          <w:sz w:val="24"/>
          <w:szCs w:val="24"/>
        </w:rPr>
        <w:t xml:space="preserve"> 7(6):495–508.</w:t>
      </w:r>
    </w:p>
    <w:p w14:paraId="6C4D5BEF"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Uni, Kazuhito. 2018. “Benefits of English Vocabulary of Latin and Greek Origins for Learning Malay.” </w:t>
      </w:r>
      <w:r w:rsidRPr="00996D4D">
        <w:rPr>
          <w:rFonts w:ascii="Times New Roman" w:hAnsi="Times New Roman" w:cs="Times New Roman"/>
          <w:i/>
          <w:iCs/>
          <w:noProof/>
          <w:sz w:val="24"/>
          <w:szCs w:val="24"/>
        </w:rPr>
        <w:t>Journal of Social Sciences Research</w:t>
      </w:r>
      <w:r w:rsidRPr="00996D4D">
        <w:rPr>
          <w:rFonts w:ascii="Times New Roman" w:hAnsi="Times New Roman" w:cs="Times New Roman"/>
          <w:noProof/>
          <w:sz w:val="24"/>
          <w:szCs w:val="24"/>
        </w:rPr>
        <w:t xml:space="preserve"> 4(10):205–11.</w:t>
      </w:r>
    </w:p>
    <w:p w14:paraId="6ECCCB45"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Waldron, Samuel. 1989. </w:t>
      </w:r>
      <w:r w:rsidRPr="00996D4D">
        <w:rPr>
          <w:rFonts w:ascii="Times New Roman" w:hAnsi="Times New Roman" w:cs="Times New Roman"/>
          <w:i/>
          <w:iCs/>
          <w:noProof/>
          <w:sz w:val="24"/>
          <w:szCs w:val="24"/>
        </w:rPr>
        <w:t>A Modern Exposition of the 1689 Baptist Confession of Faith</w:t>
      </w:r>
      <w:r w:rsidRPr="00996D4D">
        <w:rPr>
          <w:rFonts w:ascii="Times New Roman" w:hAnsi="Times New Roman" w:cs="Times New Roman"/>
          <w:noProof/>
          <w:sz w:val="24"/>
          <w:szCs w:val="24"/>
        </w:rPr>
        <w:t>. England: EP Books.</w:t>
      </w:r>
    </w:p>
    <w:p w14:paraId="419F0230"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Widyaningrum, Gita Laras. 2020. “WHO Tetapkan COVID-19 Sebagai Pandemi Global, Apa Maksudnya?” </w:t>
      </w:r>
      <w:r w:rsidRPr="00996D4D">
        <w:rPr>
          <w:rFonts w:ascii="Times New Roman" w:hAnsi="Times New Roman" w:cs="Times New Roman"/>
          <w:i/>
          <w:iCs/>
          <w:noProof/>
          <w:sz w:val="24"/>
          <w:szCs w:val="24"/>
        </w:rPr>
        <w:t>National Geographic Indonesia</w:t>
      </w:r>
      <w:r w:rsidRPr="00996D4D">
        <w:rPr>
          <w:rFonts w:ascii="Times New Roman" w:hAnsi="Times New Roman" w:cs="Times New Roman"/>
          <w:noProof/>
          <w:sz w:val="24"/>
          <w:szCs w:val="24"/>
        </w:rPr>
        <w:t>.</w:t>
      </w:r>
    </w:p>
    <w:p w14:paraId="0C23C97A"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6D4D">
        <w:rPr>
          <w:rFonts w:ascii="Times New Roman" w:hAnsi="Times New Roman" w:cs="Times New Roman"/>
          <w:noProof/>
          <w:sz w:val="24"/>
          <w:szCs w:val="24"/>
        </w:rPr>
        <w:t xml:space="preserve">Zaluchu, Sonny Eli. 2018. </w:t>
      </w:r>
      <w:r w:rsidRPr="00996D4D">
        <w:rPr>
          <w:rFonts w:ascii="Times New Roman" w:hAnsi="Times New Roman" w:cs="Times New Roman"/>
          <w:i/>
          <w:iCs/>
          <w:noProof/>
          <w:sz w:val="24"/>
          <w:szCs w:val="24"/>
        </w:rPr>
        <w:t>Sistematika Dan Analisis Data Riset Kuantitatif</w:t>
      </w:r>
      <w:r w:rsidRPr="00996D4D">
        <w:rPr>
          <w:rFonts w:ascii="Times New Roman" w:hAnsi="Times New Roman" w:cs="Times New Roman"/>
          <w:noProof/>
          <w:sz w:val="24"/>
          <w:szCs w:val="24"/>
        </w:rPr>
        <w:t>. Semarang: Golden Gate Publishing.</w:t>
      </w:r>
    </w:p>
    <w:p w14:paraId="53F4FF39" w14:textId="77777777" w:rsidR="00996D4D" w:rsidRPr="00996D4D" w:rsidRDefault="00996D4D" w:rsidP="00996D4D">
      <w:pPr>
        <w:widowControl w:val="0"/>
        <w:autoSpaceDE w:val="0"/>
        <w:autoSpaceDN w:val="0"/>
        <w:adjustRightInd w:val="0"/>
        <w:spacing w:after="0" w:line="240" w:lineRule="auto"/>
        <w:ind w:left="480" w:hanging="480"/>
        <w:rPr>
          <w:rFonts w:ascii="Times New Roman" w:hAnsi="Times New Roman" w:cs="Times New Roman"/>
          <w:noProof/>
          <w:sz w:val="24"/>
        </w:rPr>
      </w:pPr>
      <w:r w:rsidRPr="00996D4D">
        <w:rPr>
          <w:rFonts w:ascii="Times New Roman" w:hAnsi="Times New Roman" w:cs="Times New Roman"/>
          <w:noProof/>
          <w:sz w:val="24"/>
          <w:szCs w:val="24"/>
        </w:rPr>
        <w:t xml:space="preserve">Zaluchu, Sonny Eli. 2020. </w:t>
      </w:r>
      <w:r w:rsidRPr="00996D4D">
        <w:rPr>
          <w:rFonts w:ascii="Times New Roman" w:hAnsi="Times New Roman" w:cs="Times New Roman"/>
          <w:i/>
          <w:iCs/>
          <w:noProof/>
          <w:sz w:val="24"/>
          <w:szCs w:val="24"/>
        </w:rPr>
        <w:t>Pentateuch Narasi-Narasi Utama Kitab Musa</w:t>
      </w:r>
      <w:r w:rsidRPr="00996D4D">
        <w:rPr>
          <w:rFonts w:ascii="Times New Roman" w:hAnsi="Times New Roman" w:cs="Times New Roman"/>
          <w:noProof/>
          <w:sz w:val="24"/>
          <w:szCs w:val="24"/>
        </w:rPr>
        <w:t>. Semarang: Golden gate Publisher.</w:t>
      </w:r>
    </w:p>
    <w:p w14:paraId="5A57C8AF" w14:textId="244A2A8B" w:rsidR="006C5891" w:rsidRPr="00DF01DF" w:rsidRDefault="006C5891" w:rsidP="000C2CD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5D354B88" w14:textId="77777777" w:rsidR="00F72E45" w:rsidRPr="00DF01DF" w:rsidRDefault="00F72E45" w:rsidP="000C2CDE">
      <w:pPr>
        <w:spacing w:after="0" w:line="240" w:lineRule="auto"/>
        <w:ind w:firstLine="720"/>
        <w:jc w:val="both"/>
        <w:rPr>
          <w:rFonts w:ascii="Times New Roman" w:hAnsi="Times New Roman" w:cs="Times New Roman"/>
          <w:sz w:val="24"/>
          <w:szCs w:val="24"/>
          <w:lang w:val="id-ID"/>
        </w:rPr>
      </w:pPr>
    </w:p>
    <w:p w14:paraId="616FC005" w14:textId="77777777" w:rsidR="000C2CDE" w:rsidRPr="00DF01DF" w:rsidRDefault="000C2CDE">
      <w:pPr>
        <w:spacing w:after="0" w:line="240" w:lineRule="auto"/>
        <w:ind w:firstLine="720"/>
        <w:jc w:val="both"/>
        <w:rPr>
          <w:rFonts w:ascii="Times New Roman" w:hAnsi="Times New Roman" w:cs="Times New Roman"/>
          <w:sz w:val="24"/>
          <w:szCs w:val="24"/>
          <w:lang w:val="id-ID"/>
        </w:rPr>
      </w:pPr>
    </w:p>
    <w:sectPr w:rsidR="000C2CDE" w:rsidRPr="00DF01D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A02CD" w14:textId="77777777" w:rsidR="008D593E" w:rsidRDefault="008D593E">
      <w:pPr>
        <w:spacing w:after="0" w:line="240" w:lineRule="auto"/>
      </w:pPr>
      <w:r>
        <w:separator/>
      </w:r>
    </w:p>
  </w:endnote>
  <w:endnote w:type="continuationSeparator" w:id="0">
    <w:p w14:paraId="5CADF481" w14:textId="77777777" w:rsidR="008D593E" w:rsidRDefault="008D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719283"/>
      <w:docPartObj>
        <w:docPartGallery w:val="AutoText"/>
      </w:docPartObj>
    </w:sdtPr>
    <w:sdtEndPr/>
    <w:sdtContent>
      <w:p w14:paraId="2ED44609" w14:textId="4A87EE5B" w:rsidR="005D40FD" w:rsidRDefault="008A4398">
        <w:pPr>
          <w:pStyle w:val="Footer"/>
          <w:jc w:val="center"/>
        </w:pPr>
        <w:r>
          <w:fldChar w:fldCharType="begin"/>
        </w:r>
        <w:r>
          <w:instrText xml:space="preserve"> PAGE   \* MERGEFORMAT </w:instrText>
        </w:r>
        <w:r>
          <w:fldChar w:fldCharType="separate"/>
        </w:r>
        <w:r w:rsidR="00A768FE">
          <w:rPr>
            <w:noProof/>
          </w:rPr>
          <w:t>14</w:t>
        </w:r>
        <w:r>
          <w:fldChar w:fldCharType="end"/>
        </w:r>
      </w:p>
    </w:sdtContent>
  </w:sdt>
  <w:p w14:paraId="208F9DBD" w14:textId="77777777" w:rsidR="005D40FD" w:rsidRDefault="005D40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BCE17" w14:textId="77777777" w:rsidR="008D593E" w:rsidRDefault="008D593E">
      <w:pPr>
        <w:spacing w:after="0" w:line="240" w:lineRule="auto"/>
      </w:pPr>
      <w:r>
        <w:separator/>
      </w:r>
    </w:p>
  </w:footnote>
  <w:footnote w:type="continuationSeparator" w:id="0">
    <w:p w14:paraId="5718636D" w14:textId="77777777" w:rsidR="008D593E" w:rsidRDefault="008D5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013"/>
    <w:multiLevelType w:val="multilevel"/>
    <w:tmpl w:val="03E4601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88"/>
    <w:rsid w:val="00001959"/>
    <w:rsid w:val="000164B9"/>
    <w:rsid w:val="000232C1"/>
    <w:rsid w:val="00032575"/>
    <w:rsid w:val="00033326"/>
    <w:rsid w:val="00037A85"/>
    <w:rsid w:val="00040701"/>
    <w:rsid w:val="000456C5"/>
    <w:rsid w:val="00051A74"/>
    <w:rsid w:val="00054061"/>
    <w:rsid w:val="00057EEA"/>
    <w:rsid w:val="00062472"/>
    <w:rsid w:val="00065C4D"/>
    <w:rsid w:val="00066C00"/>
    <w:rsid w:val="00070D24"/>
    <w:rsid w:val="0007122D"/>
    <w:rsid w:val="00072B95"/>
    <w:rsid w:val="00075D46"/>
    <w:rsid w:val="00092382"/>
    <w:rsid w:val="000962EA"/>
    <w:rsid w:val="00096DE2"/>
    <w:rsid w:val="00097462"/>
    <w:rsid w:val="000B234C"/>
    <w:rsid w:val="000B686A"/>
    <w:rsid w:val="000C1606"/>
    <w:rsid w:val="000C2CDE"/>
    <w:rsid w:val="000C4805"/>
    <w:rsid w:val="000C6FC3"/>
    <w:rsid w:val="000C74C3"/>
    <w:rsid w:val="000F5CDB"/>
    <w:rsid w:val="00100BBB"/>
    <w:rsid w:val="00112965"/>
    <w:rsid w:val="00114AD9"/>
    <w:rsid w:val="00114BC5"/>
    <w:rsid w:val="0012032D"/>
    <w:rsid w:val="001435C7"/>
    <w:rsid w:val="00146620"/>
    <w:rsid w:val="0014798C"/>
    <w:rsid w:val="00153DAF"/>
    <w:rsid w:val="001544DD"/>
    <w:rsid w:val="0016163E"/>
    <w:rsid w:val="001635AC"/>
    <w:rsid w:val="00164987"/>
    <w:rsid w:val="00172D28"/>
    <w:rsid w:val="00176F0E"/>
    <w:rsid w:val="00177E7C"/>
    <w:rsid w:val="00184121"/>
    <w:rsid w:val="00186FCA"/>
    <w:rsid w:val="0018721A"/>
    <w:rsid w:val="0019000D"/>
    <w:rsid w:val="00192763"/>
    <w:rsid w:val="001939A2"/>
    <w:rsid w:val="00196AB2"/>
    <w:rsid w:val="001A1B0C"/>
    <w:rsid w:val="001A422D"/>
    <w:rsid w:val="001A45ED"/>
    <w:rsid w:val="001A5922"/>
    <w:rsid w:val="001C6E01"/>
    <w:rsid w:val="001D3F40"/>
    <w:rsid w:val="001E4631"/>
    <w:rsid w:val="001E71A8"/>
    <w:rsid w:val="001E74A6"/>
    <w:rsid w:val="001E7AC6"/>
    <w:rsid w:val="001F4F63"/>
    <w:rsid w:val="00203EF5"/>
    <w:rsid w:val="0021559B"/>
    <w:rsid w:val="002325EB"/>
    <w:rsid w:val="00237446"/>
    <w:rsid w:val="00242F0A"/>
    <w:rsid w:val="002538A3"/>
    <w:rsid w:val="00254A7D"/>
    <w:rsid w:val="00262D54"/>
    <w:rsid w:val="00263AB7"/>
    <w:rsid w:val="00263F82"/>
    <w:rsid w:val="002706DE"/>
    <w:rsid w:val="00270C70"/>
    <w:rsid w:val="002729BE"/>
    <w:rsid w:val="00272BB6"/>
    <w:rsid w:val="00273F35"/>
    <w:rsid w:val="002752AF"/>
    <w:rsid w:val="002814B1"/>
    <w:rsid w:val="00293122"/>
    <w:rsid w:val="002932DF"/>
    <w:rsid w:val="00294CDD"/>
    <w:rsid w:val="002A5C33"/>
    <w:rsid w:val="002B662C"/>
    <w:rsid w:val="002C3625"/>
    <w:rsid w:val="002C45ED"/>
    <w:rsid w:val="002C5B47"/>
    <w:rsid w:val="002D1726"/>
    <w:rsid w:val="002E1505"/>
    <w:rsid w:val="00300F1C"/>
    <w:rsid w:val="00301E7E"/>
    <w:rsid w:val="00307B7F"/>
    <w:rsid w:val="00312A3E"/>
    <w:rsid w:val="003223B5"/>
    <w:rsid w:val="00327992"/>
    <w:rsid w:val="00341089"/>
    <w:rsid w:val="00352896"/>
    <w:rsid w:val="00357FEB"/>
    <w:rsid w:val="00364AEF"/>
    <w:rsid w:val="003654D7"/>
    <w:rsid w:val="003816E5"/>
    <w:rsid w:val="0039525A"/>
    <w:rsid w:val="003A6E7F"/>
    <w:rsid w:val="003C6491"/>
    <w:rsid w:val="003D0CE1"/>
    <w:rsid w:val="003D2B9F"/>
    <w:rsid w:val="003D4B43"/>
    <w:rsid w:val="003D5AD5"/>
    <w:rsid w:val="003E7198"/>
    <w:rsid w:val="003F36E7"/>
    <w:rsid w:val="003F3B17"/>
    <w:rsid w:val="0040777F"/>
    <w:rsid w:val="00411E08"/>
    <w:rsid w:val="004154E7"/>
    <w:rsid w:val="004173EE"/>
    <w:rsid w:val="00421CD0"/>
    <w:rsid w:val="0042500B"/>
    <w:rsid w:val="00427ABD"/>
    <w:rsid w:val="00434FC0"/>
    <w:rsid w:val="0044689B"/>
    <w:rsid w:val="0045072B"/>
    <w:rsid w:val="004528E8"/>
    <w:rsid w:val="0045460B"/>
    <w:rsid w:val="0045479C"/>
    <w:rsid w:val="00464B9C"/>
    <w:rsid w:val="00466F44"/>
    <w:rsid w:val="0047732E"/>
    <w:rsid w:val="00497C46"/>
    <w:rsid w:val="004A0197"/>
    <w:rsid w:val="004A299A"/>
    <w:rsid w:val="004B13E0"/>
    <w:rsid w:val="004C27F4"/>
    <w:rsid w:val="004E3766"/>
    <w:rsid w:val="004E760D"/>
    <w:rsid w:val="004F0134"/>
    <w:rsid w:val="005026AE"/>
    <w:rsid w:val="00502FD0"/>
    <w:rsid w:val="005167E2"/>
    <w:rsid w:val="00521100"/>
    <w:rsid w:val="00523F6C"/>
    <w:rsid w:val="00527BA7"/>
    <w:rsid w:val="00533931"/>
    <w:rsid w:val="00541307"/>
    <w:rsid w:val="005435B9"/>
    <w:rsid w:val="00543DF6"/>
    <w:rsid w:val="00545AF8"/>
    <w:rsid w:val="005544B8"/>
    <w:rsid w:val="005567F9"/>
    <w:rsid w:val="00563DDD"/>
    <w:rsid w:val="00577BFD"/>
    <w:rsid w:val="0058381C"/>
    <w:rsid w:val="00593677"/>
    <w:rsid w:val="005A0C9D"/>
    <w:rsid w:val="005B02E5"/>
    <w:rsid w:val="005B2FFC"/>
    <w:rsid w:val="005B4543"/>
    <w:rsid w:val="005B730A"/>
    <w:rsid w:val="005C2449"/>
    <w:rsid w:val="005C293D"/>
    <w:rsid w:val="005C4754"/>
    <w:rsid w:val="005C5C0F"/>
    <w:rsid w:val="005D1E1C"/>
    <w:rsid w:val="005D40FD"/>
    <w:rsid w:val="005D4620"/>
    <w:rsid w:val="005E55B7"/>
    <w:rsid w:val="005E567F"/>
    <w:rsid w:val="005F2821"/>
    <w:rsid w:val="005F688F"/>
    <w:rsid w:val="006128C8"/>
    <w:rsid w:val="00613C0E"/>
    <w:rsid w:val="006209E6"/>
    <w:rsid w:val="0062468D"/>
    <w:rsid w:val="006420E4"/>
    <w:rsid w:val="00642FDF"/>
    <w:rsid w:val="00651EA0"/>
    <w:rsid w:val="006577B7"/>
    <w:rsid w:val="00657D2C"/>
    <w:rsid w:val="0066257F"/>
    <w:rsid w:val="006775ED"/>
    <w:rsid w:val="006A2BF9"/>
    <w:rsid w:val="006C5891"/>
    <w:rsid w:val="006C74C2"/>
    <w:rsid w:val="006D072F"/>
    <w:rsid w:val="006D1241"/>
    <w:rsid w:val="006D7479"/>
    <w:rsid w:val="006E4B81"/>
    <w:rsid w:val="006E6150"/>
    <w:rsid w:val="006F461D"/>
    <w:rsid w:val="007017BD"/>
    <w:rsid w:val="007040EB"/>
    <w:rsid w:val="00711424"/>
    <w:rsid w:val="00711BB7"/>
    <w:rsid w:val="007150C7"/>
    <w:rsid w:val="007228F5"/>
    <w:rsid w:val="00727218"/>
    <w:rsid w:val="0073007B"/>
    <w:rsid w:val="007364D4"/>
    <w:rsid w:val="00740A25"/>
    <w:rsid w:val="00741AB1"/>
    <w:rsid w:val="00743F1E"/>
    <w:rsid w:val="0074424F"/>
    <w:rsid w:val="00750FA7"/>
    <w:rsid w:val="007525A3"/>
    <w:rsid w:val="007566BA"/>
    <w:rsid w:val="00757BB1"/>
    <w:rsid w:val="00764693"/>
    <w:rsid w:val="007650B1"/>
    <w:rsid w:val="007673D3"/>
    <w:rsid w:val="00774B03"/>
    <w:rsid w:val="007813D1"/>
    <w:rsid w:val="00782E11"/>
    <w:rsid w:val="007900F9"/>
    <w:rsid w:val="007A7D53"/>
    <w:rsid w:val="007C1B36"/>
    <w:rsid w:val="007C7878"/>
    <w:rsid w:val="007D525E"/>
    <w:rsid w:val="007D618D"/>
    <w:rsid w:val="007D7B7E"/>
    <w:rsid w:val="007E0DC9"/>
    <w:rsid w:val="007E5AAD"/>
    <w:rsid w:val="007E5F4B"/>
    <w:rsid w:val="007F04FE"/>
    <w:rsid w:val="008148B0"/>
    <w:rsid w:val="008157DB"/>
    <w:rsid w:val="00816EB1"/>
    <w:rsid w:val="008238D6"/>
    <w:rsid w:val="00824163"/>
    <w:rsid w:val="0083411C"/>
    <w:rsid w:val="0083552A"/>
    <w:rsid w:val="00843079"/>
    <w:rsid w:val="00845B3F"/>
    <w:rsid w:val="008500C4"/>
    <w:rsid w:val="008506B0"/>
    <w:rsid w:val="00861617"/>
    <w:rsid w:val="008637B3"/>
    <w:rsid w:val="0087662F"/>
    <w:rsid w:val="00880EF5"/>
    <w:rsid w:val="00880FE7"/>
    <w:rsid w:val="00881914"/>
    <w:rsid w:val="00886619"/>
    <w:rsid w:val="0089235C"/>
    <w:rsid w:val="00892D29"/>
    <w:rsid w:val="008A010F"/>
    <w:rsid w:val="008A4398"/>
    <w:rsid w:val="008B3964"/>
    <w:rsid w:val="008C04DF"/>
    <w:rsid w:val="008C2E21"/>
    <w:rsid w:val="008D0E10"/>
    <w:rsid w:val="008D2EB6"/>
    <w:rsid w:val="008D593E"/>
    <w:rsid w:val="008E18D9"/>
    <w:rsid w:val="008E2A02"/>
    <w:rsid w:val="008E34DF"/>
    <w:rsid w:val="00903593"/>
    <w:rsid w:val="009052E8"/>
    <w:rsid w:val="0090768A"/>
    <w:rsid w:val="009079A3"/>
    <w:rsid w:val="00921CFC"/>
    <w:rsid w:val="00926AC2"/>
    <w:rsid w:val="009376C6"/>
    <w:rsid w:val="00942212"/>
    <w:rsid w:val="00945B13"/>
    <w:rsid w:val="009465A7"/>
    <w:rsid w:val="00946F99"/>
    <w:rsid w:val="009607CA"/>
    <w:rsid w:val="0097008B"/>
    <w:rsid w:val="00970EC0"/>
    <w:rsid w:val="00970F96"/>
    <w:rsid w:val="00977548"/>
    <w:rsid w:val="009815B2"/>
    <w:rsid w:val="00983BA2"/>
    <w:rsid w:val="00987C0F"/>
    <w:rsid w:val="00996D4D"/>
    <w:rsid w:val="009A2F25"/>
    <w:rsid w:val="009A68F8"/>
    <w:rsid w:val="009B05D4"/>
    <w:rsid w:val="009B09B1"/>
    <w:rsid w:val="009B09F3"/>
    <w:rsid w:val="009B26E9"/>
    <w:rsid w:val="009D1F2A"/>
    <w:rsid w:val="009D240C"/>
    <w:rsid w:val="009D3DAC"/>
    <w:rsid w:val="009D4620"/>
    <w:rsid w:val="009D5177"/>
    <w:rsid w:val="009E08D6"/>
    <w:rsid w:val="009E65FC"/>
    <w:rsid w:val="00A00B89"/>
    <w:rsid w:val="00A1705D"/>
    <w:rsid w:val="00A26980"/>
    <w:rsid w:val="00A2774E"/>
    <w:rsid w:val="00A30F22"/>
    <w:rsid w:val="00A343A4"/>
    <w:rsid w:val="00A34E84"/>
    <w:rsid w:val="00A3671F"/>
    <w:rsid w:val="00A37BD3"/>
    <w:rsid w:val="00A40F5B"/>
    <w:rsid w:val="00A42667"/>
    <w:rsid w:val="00A45EB6"/>
    <w:rsid w:val="00A47D1C"/>
    <w:rsid w:val="00A50CDB"/>
    <w:rsid w:val="00A55D81"/>
    <w:rsid w:val="00A56460"/>
    <w:rsid w:val="00A6751B"/>
    <w:rsid w:val="00A73F87"/>
    <w:rsid w:val="00A768FE"/>
    <w:rsid w:val="00AA5760"/>
    <w:rsid w:val="00AB0056"/>
    <w:rsid w:val="00AB00F8"/>
    <w:rsid w:val="00AD2F0B"/>
    <w:rsid w:val="00AD3EE0"/>
    <w:rsid w:val="00AE194C"/>
    <w:rsid w:val="00AE2020"/>
    <w:rsid w:val="00AE206F"/>
    <w:rsid w:val="00AE38BA"/>
    <w:rsid w:val="00AE3E21"/>
    <w:rsid w:val="00AE4C66"/>
    <w:rsid w:val="00AF0885"/>
    <w:rsid w:val="00AF1080"/>
    <w:rsid w:val="00AF17D3"/>
    <w:rsid w:val="00AF7286"/>
    <w:rsid w:val="00B0400C"/>
    <w:rsid w:val="00B140A9"/>
    <w:rsid w:val="00B23A22"/>
    <w:rsid w:val="00B26FA0"/>
    <w:rsid w:val="00B273C7"/>
    <w:rsid w:val="00B37214"/>
    <w:rsid w:val="00B41C85"/>
    <w:rsid w:val="00B464D0"/>
    <w:rsid w:val="00B47AC3"/>
    <w:rsid w:val="00B55E23"/>
    <w:rsid w:val="00B612EC"/>
    <w:rsid w:val="00B65815"/>
    <w:rsid w:val="00B914B2"/>
    <w:rsid w:val="00B91F68"/>
    <w:rsid w:val="00B93C51"/>
    <w:rsid w:val="00BA5BFB"/>
    <w:rsid w:val="00BB5418"/>
    <w:rsid w:val="00BC3847"/>
    <w:rsid w:val="00BC6204"/>
    <w:rsid w:val="00BD17E7"/>
    <w:rsid w:val="00BD1855"/>
    <w:rsid w:val="00BD301D"/>
    <w:rsid w:val="00BD4C14"/>
    <w:rsid w:val="00BE0343"/>
    <w:rsid w:val="00BF476A"/>
    <w:rsid w:val="00C0222F"/>
    <w:rsid w:val="00C118D3"/>
    <w:rsid w:val="00C12BD1"/>
    <w:rsid w:val="00C161EB"/>
    <w:rsid w:val="00C174B6"/>
    <w:rsid w:val="00C222DA"/>
    <w:rsid w:val="00C24114"/>
    <w:rsid w:val="00C26695"/>
    <w:rsid w:val="00C32D9E"/>
    <w:rsid w:val="00C36440"/>
    <w:rsid w:val="00C42E2E"/>
    <w:rsid w:val="00C4355C"/>
    <w:rsid w:val="00C4420A"/>
    <w:rsid w:val="00C46DBC"/>
    <w:rsid w:val="00C63288"/>
    <w:rsid w:val="00C77F78"/>
    <w:rsid w:val="00C80554"/>
    <w:rsid w:val="00C8129D"/>
    <w:rsid w:val="00C84704"/>
    <w:rsid w:val="00C93606"/>
    <w:rsid w:val="00C95388"/>
    <w:rsid w:val="00CA5830"/>
    <w:rsid w:val="00CB5EBD"/>
    <w:rsid w:val="00CC0471"/>
    <w:rsid w:val="00CD5931"/>
    <w:rsid w:val="00CF22AA"/>
    <w:rsid w:val="00CF23B6"/>
    <w:rsid w:val="00D129DC"/>
    <w:rsid w:val="00D1337E"/>
    <w:rsid w:val="00D21EA9"/>
    <w:rsid w:val="00D332AD"/>
    <w:rsid w:val="00D56BEB"/>
    <w:rsid w:val="00D71D1E"/>
    <w:rsid w:val="00D82195"/>
    <w:rsid w:val="00D92E5B"/>
    <w:rsid w:val="00D95805"/>
    <w:rsid w:val="00D96D90"/>
    <w:rsid w:val="00D97FC2"/>
    <w:rsid w:val="00DA1BE3"/>
    <w:rsid w:val="00DB4EB8"/>
    <w:rsid w:val="00DB7DF9"/>
    <w:rsid w:val="00DC110B"/>
    <w:rsid w:val="00DC49B6"/>
    <w:rsid w:val="00DC5866"/>
    <w:rsid w:val="00DC74B4"/>
    <w:rsid w:val="00DE2A99"/>
    <w:rsid w:val="00DE4783"/>
    <w:rsid w:val="00DF01DF"/>
    <w:rsid w:val="00E008DE"/>
    <w:rsid w:val="00E048C0"/>
    <w:rsid w:val="00E06176"/>
    <w:rsid w:val="00E230FD"/>
    <w:rsid w:val="00E42B8B"/>
    <w:rsid w:val="00E5082C"/>
    <w:rsid w:val="00E526E7"/>
    <w:rsid w:val="00E5342F"/>
    <w:rsid w:val="00E61BEE"/>
    <w:rsid w:val="00E62422"/>
    <w:rsid w:val="00E63B12"/>
    <w:rsid w:val="00E70520"/>
    <w:rsid w:val="00E74542"/>
    <w:rsid w:val="00E81968"/>
    <w:rsid w:val="00E96117"/>
    <w:rsid w:val="00E97526"/>
    <w:rsid w:val="00EA3D1A"/>
    <w:rsid w:val="00EB0950"/>
    <w:rsid w:val="00EB0A91"/>
    <w:rsid w:val="00EB325E"/>
    <w:rsid w:val="00EB4A48"/>
    <w:rsid w:val="00EB4DD5"/>
    <w:rsid w:val="00EB5789"/>
    <w:rsid w:val="00EC04EC"/>
    <w:rsid w:val="00EC1F37"/>
    <w:rsid w:val="00EC24BC"/>
    <w:rsid w:val="00EC2571"/>
    <w:rsid w:val="00EF0724"/>
    <w:rsid w:val="00EF4704"/>
    <w:rsid w:val="00EF49C4"/>
    <w:rsid w:val="00F00B65"/>
    <w:rsid w:val="00F055D0"/>
    <w:rsid w:val="00F05F5C"/>
    <w:rsid w:val="00F10B1B"/>
    <w:rsid w:val="00F14EA2"/>
    <w:rsid w:val="00F3025C"/>
    <w:rsid w:val="00F31D74"/>
    <w:rsid w:val="00F34F77"/>
    <w:rsid w:val="00F365F9"/>
    <w:rsid w:val="00F37EA4"/>
    <w:rsid w:val="00F41C6B"/>
    <w:rsid w:val="00F455E1"/>
    <w:rsid w:val="00F51CBF"/>
    <w:rsid w:val="00F554F5"/>
    <w:rsid w:val="00F63AC7"/>
    <w:rsid w:val="00F645C0"/>
    <w:rsid w:val="00F72E45"/>
    <w:rsid w:val="00F75EC8"/>
    <w:rsid w:val="00F8700F"/>
    <w:rsid w:val="00F9347B"/>
    <w:rsid w:val="00F954AA"/>
    <w:rsid w:val="00FB51B0"/>
    <w:rsid w:val="00FC1D3B"/>
    <w:rsid w:val="00FC35C5"/>
    <w:rsid w:val="00FC7A37"/>
    <w:rsid w:val="00FD361F"/>
    <w:rsid w:val="7F0773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3E840"/>
  <w15:docId w15:val="{FA7A359C-54FF-4573-A961-F663123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F04FE"/>
    <w:rPr>
      <w:color w:val="0000FF"/>
      <w:u w:val="single"/>
    </w:rPr>
  </w:style>
  <w:style w:type="character" w:customStyle="1" w:styleId="UnresolvedMention">
    <w:name w:val="Unresolved Mention"/>
    <w:basedOn w:val="DefaultParagraphFont"/>
    <w:uiPriority w:val="99"/>
    <w:semiHidden/>
    <w:unhideWhenUsed/>
    <w:rsid w:val="001E4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26549">
      <w:bodyDiv w:val="1"/>
      <w:marLeft w:val="0"/>
      <w:marRight w:val="0"/>
      <w:marTop w:val="0"/>
      <w:marBottom w:val="0"/>
      <w:divBdr>
        <w:top w:val="none" w:sz="0" w:space="0" w:color="auto"/>
        <w:left w:val="none" w:sz="0" w:space="0" w:color="auto"/>
        <w:bottom w:val="none" w:sz="0" w:space="0" w:color="auto"/>
        <w:right w:val="none" w:sz="0" w:space="0" w:color="auto"/>
      </w:divBdr>
    </w:div>
    <w:div w:id="1090128071">
      <w:bodyDiv w:val="1"/>
      <w:marLeft w:val="0"/>
      <w:marRight w:val="0"/>
      <w:marTop w:val="0"/>
      <w:marBottom w:val="0"/>
      <w:divBdr>
        <w:top w:val="none" w:sz="0" w:space="0" w:color="auto"/>
        <w:left w:val="none" w:sz="0" w:space="0" w:color="auto"/>
        <w:bottom w:val="none" w:sz="0" w:space="0" w:color="auto"/>
        <w:right w:val="none" w:sz="0" w:space="0" w:color="auto"/>
      </w:divBdr>
      <w:divsChild>
        <w:div w:id="1121680371">
          <w:marLeft w:val="0"/>
          <w:marRight w:val="0"/>
          <w:marTop w:val="0"/>
          <w:marBottom w:val="0"/>
          <w:divBdr>
            <w:top w:val="none" w:sz="0" w:space="0" w:color="auto"/>
            <w:left w:val="none" w:sz="0" w:space="0" w:color="auto"/>
            <w:bottom w:val="none" w:sz="0" w:space="0" w:color="auto"/>
            <w:right w:val="none" w:sz="0" w:space="0" w:color="auto"/>
          </w:divBdr>
        </w:div>
        <w:div w:id="1525168731">
          <w:marLeft w:val="0"/>
          <w:marRight w:val="0"/>
          <w:marTop w:val="0"/>
          <w:marBottom w:val="0"/>
          <w:divBdr>
            <w:top w:val="none" w:sz="0" w:space="0" w:color="auto"/>
            <w:left w:val="none" w:sz="0" w:space="0" w:color="auto"/>
            <w:bottom w:val="none" w:sz="0" w:space="0" w:color="auto"/>
            <w:right w:val="none" w:sz="0" w:space="0" w:color="auto"/>
          </w:divBdr>
        </w:div>
      </w:divsChild>
    </w:div>
    <w:div w:id="1503624885">
      <w:bodyDiv w:val="1"/>
      <w:marLeft w:val="0"/>
      <w:marRight w:val="0"/>
      <w:marTop w:val="0"/>
      <w:marBottom w:val="0"/>
      <w:divBdr>
        <w:top w:val="none" w:sz="0" w:space="0" w:color="auto"/>
        <w:left w:val="none" w:sz="0" w:space="0" w:color="auto"/>
        <w:bottom w:val="none" w:sz="0" w:space="0" w:color="auto"/>
        <w:right w:val="none" w:sz="0" w:space="0" w:color="auto"/>
      </w:divBdr>
      <w:divsChild>
        <w:div w:id="28336624">
          <w:marLeft w:val="0"/>
          <w:marRight w:val="0"/>
          <w:marTop w:val="0"/>
          <w:marBottom w:val="0"/>
          <w:divBdr>
            <w:top w:val="none" w:sz="0" w:space="0" w:color="auto"/>
            <w:left w:val="none" w:sz="0" w:space="0" w:color="auto"/>
            <w:bottom w:val="none" w:sz="0" w:space="0" w:color="auto"/>
            <w:right w:val="none" w:sz="0" w:space="0" w:color="auto"/>
          </w:divBdr>
        </w:div>
        <w:div w:id="35855641">
          <w:marLeft w:val="0"/>
          <w:marRight w:val="0"/>
          <w:marTop w:val="0"/>
          <w:marBottom w:val="0"/>
          <w:divBdr>
            <w:top w:val="none" w:sz="0" w:space="0" w:color="auto"/>
            <w:left w:val="none" w:sz="0" w:space="0" w:color="auto"/>
            <w:bottom w:val="none" w:sz="0" w:space="0" w:color="auto"/>
            <w:right w:val="none" w:sz="0" w:space="0" w:color="auto"/>
          </w:divBdr>
        </w:div>
        <w:div w:id="215044093">
          <w:marLeft w:val="0"/>
          <w:marRight w:val="0"/>
          <w:marTop w:val="0"/>
          <w:marBottom w:val="0"/>
          <w:divBdr>
            <w:top w:val="none" w:sz="0" w:space="0" w:color="auto"/>
            <w:left w:val="none" w:sz="0" w:space="0" w:color="auto"/>
            <w:bottom w:val="none" w:sz="0" w:space="0" w:color="auto"/>
            <w:right w:val="none" w:sz="0" w:space="0" w:color="auto"/>
          </w:divBdr>
        </w:div>
        <w:div w:id="557935962">
          <w:marLeft w:val="0"/>
          <w:marRight w:val="0"/>
          <w:marTop w:val="0"/>
          <w:marBottom w:val="0"/>
          <w:divBdr>
            <w:top w:val="none" w:sz="0" w:space="0" w:color="auto"/>
            <w:left w:val="none" w:sz="0" w:space="0" w:color="auto"/>
            <w:bottom w:val="none" w:sz="0" w:space="0" w:color="auto"/>
            <w:right w:val="none" w:sz="0" w:space="0" w:color="auto"/>
          </w:divBdr>
        </w:div>
        <w:div w:id="829637313">
          <w:marLeft w:val="0"/>
          <w:marRight w:val="0"/>
          <w:marTop w:val="0"/>
          <w:marBottom w:val="0"/>
          <w:divBdr>
            <w:top w:val="none" w:sz="0" w:space="0" w:color="auto"/>
            <w:left w:val="none" w:sz="0" w:space="0" w:color="auto"/>
            <w:bottom w:val="none" w:sz="0" w:space="0" w:color="auto"/>
            <w:right w:val="none" w:sz="0" w:space="0" w:color="auto"/>
          </w:divBdr>
        </w:div>
        <w:div w:id="855457701">
          <w:marLeft w:val="0"/>
          <w:marRight w:val="0"/>
          <w:marTop w:val="0"/>
          <w:marBottom w:val="0"/>
          <w:divBdr>
            <w:top w:val="none" w:sz="0" w:space="0" w:color="auto"/>
            <w:left w:val="none" w:sz="0" w:space="0" w:color="auto"/>
            <w:bottom w:val="none" w:sz="0" w:space="0" w:color="auto"/>
            <w:right w:val="none" w:sz="0" w:space="0" w:color="auto"/>
          </w:divBdr>
        </w:div>
        <w:div w:id="862013220">
          <w:marLeft w:val="0"/>
          <w:marRight w:val="0"/>
          <w:marTop w:val="0"/>
          <w:marBottom w:val="0"/>
          <w:divBdr>
            <w:top w:val="none" w:sz="0" w:space="0" w:color="auto"/>
            <w:left w:val="none" w:sz="0" w:space="0" w:color="auto"/>
            <w:bottom w:val="none" w:sz="0" w:space="0" w:color="auto"/>
            <w:right w:val="none" w:sz="0" w:space="0" w:color="auto"/>
          </w:divBdr>
        </w:div>
        <w:div w:id="887423439">
          <w:marLeft w:val="0"/>
          <w:marRight w:val="0"/>
          <w:marTop w:val="0"/>
          <w:marBottom w:val="0"/>
          <w:divBdr>
            <w:top w:val="none" w:sz="0" w:space="0" w:color="auto"/>
            <w:left w:val="none" w:sz="0" w:space="0" w:color="auto"/>
            <w:bottom w:val="none" w:sz="0" w:space="0" w:color="auto"/>
            <w:right w:val="none" w:sz="0" w:space="0" w:color="auto"/>
          </w:divBdr>
        </w:div>
        <w:div w:id="962887089">
          <w:marLeft w:val="0"/>
          <w:marRight w:val="0"/>
          <w:marTop w:val="0"/>
          <w:marBottom w:val="0"/>
          <w:divBdr>
            <w:top w:val="none" w:sz="0" w:space="0" w:color="auto"/>
            <w:left w:val="none" w:sz="0" w:space="0" w:color="auto"/>
            <w:bottom w:val="none" w:sz="0" w:space="0" w:color="auto"/>
            <w:right w:val="none" w:sz="0" w:space="0" w:color="auto"/>
          </w:divBdr>
        </w:div>
        <w:div w:id="1030569548">
          <w:marLeft w:val="0"/>
          <w:marRight w:val="0"/>
          <w:marTop w:val="0"/>
          <w:marBottom w:val="0"/>
          <w:divBdr>
            <w:top w:val="none" w:sz="0" w:space="0" w:color="auto"/>
            <w:left w:val="none" w:sz="0" w:space="0" w:color="auto"/>
            <w:bottom w:val="none" w:sz="0" w:space="0" w:color="auto"/>
            <w:right w:val="none" w:sz="0" w:space="0" w:color="auto"/>
          </w:divBdr>
        </w:div>
        <w:div w:id="1033191922">
          <w:marLeft w:val="0"/>
          <w:marRight w:val="0"/>
          <w:marTop w:val="0"/>
          <w:marBottom w:val="0"/>
          <w:divBdr>
            <w:top w:val="none" w:sz="0" w:space="0" w:color="auto"/>
            <w:left w:val="none" w:sz="0" w:space="0" w:color="auto"/>
            <w:bottom w:val="none" w:sz="0" w:space="0" w:color="auto"/>
            <w:right w:val="none" w:sz="0" w:space="0" w:color="auto"/>
          </w:divBdr>
        </w:div>
        <w:div w:id="1139684531">
          <w:marLeft w:val="0"/>
          <w:marRight w:val="0"/>
          <w:marTop w:val="0"/>
          <w:marBottom w:val="0"/>
          <w:divBdr>
            <w:top w:val="none" w:sz="0" w:space="0" w:color="auto"/>
            <w:left w:val="none" w:sz="0" w:space="0" w:color="auto"/>
            <w:bottom w:val="none" w:sz="0" w:space="0" w:color="auto"/>
            <w:right w:val="none" w:sz="0" w:space="0" w:color="auto"/>
          </w:divBdr>
        </w:div>
        <w:div w:id="1243880704">
          <w:marLeft w:val="0"/>
          <w:marRight w:val="0"/>
          <w:marTop w:val="0"/>
          <w:marBottom w:val="0"/>
          <w:divBdr>
            <w:top w:val="none" w:sz="0" w:space="0" w:color="auto"/>
            <w:left w:val="none" w:sz="0" w:space="0" w:color="auto"/>
            <w:bottom w:val="none" w:sz="0" w:space="0" w:color="auto"/>
            <w:right w:val="none" w:sz="0" w:space="0" w:color="auto"/>
          </w:divBdr>
        </w:div>
        <w:div w:id="1376275200">
          <w:marLeft w:val="0"/>
          <w:marRight w:val="0"/>
          <w:marTop w:val="0"/>
          <w:marBottom w:val="0"/>
          <w:divBdr>
            <w:top w:val="none" w:sz="0" w:space="0" w:color="auto"/>
            <w:left w:val="none" w:sz="0" w:space="0" w:color="auto"/>
            <w:bottom w:val="none" w:sz="0" w:space="0" w:color="auto"/>
            <w:right w:val="none" w:sz="0" w:space="0" w:color="auto"/>
          </w:divBdr>
        </w:div>
        <w:div w:id="1499614512">
          <w:marLeft w:val="0"/>
          <w:marRight w:val="0"/>
          <w:marTop w:val="0"/>
          <w:marBottom w:val="0"/>
          <w:divBdr>
            <w:top w:val="none" w:sz="0" w:space="0" w:color="auto"/>
            <w:left w:val="none" w:sz="0" w:space="0" w:color="auto"/>
            <w:bottom w:val="none" w:sz="0" w:space="0" w:color="auto"/>
            <w:right w:val="none" w:sz="0" w:space="0" w:color="auto"/>
          </w:divBdr>
        </w:div>
        <w:div w:id="1575118673">
          <w:marLeft w:val="0"/>
          <w:marRight w:val="0"/>
          <w:marTop w:val="0"/>
          <w:marBottom w:val="0"/>
          <w:divBdr>
            <w:top w:val="none" w:sz="0" w:space="0" w:color="auto"/>
            <w:left w:val="none" w:sz="0" w:space="0" w:color="auto"/>
            <w:bottom w:val="none" w:sz="0" w:space="0" w:color="auto"/>
            <w:right w:val="none" w:sz="0" w:space="0" w:color="auto"/>
          </w:divBdr>
        </w:div>
        <w:div w:id="1660187754">
          <w:marLeft w:val="0"/>
          <w:marRight w:val="0"/>
          <w:marTop w:val="0"/>
          <w:marBottom w:val="0"/>
          <w:divBdr>
            <w:top w:val="none" w:sz="0" w:space="0" w:color="auto"/>
            <w:left w:val="none" w:sz="0" w:space="0" w:color="auto"/>
            <w:bottom w:val="none" w:sz="0" w:space="0" w:color="auto"/>
            <w:right w:val="none" w:sz="0" w:space="0" w:color="auto"/>
          </w:divBdr>
        </w:div>
        <w:div w:id="2014259171">
          <w:marLeft w:val="0"/>
          <w:marRight w:val="0"/>
          <w:marTop w:val="0"/>
          <w:marBottom w:val="0"/>
          <w:divBdr>
            <w:top w:val="none" w:sz="0" w:space="0" w:color="auto"/>
            <w:left w:val="none" w:sz="0" w:space="0" w:color="auto"/>
            <w:bottom w:val="none" w:sz="0" w:space="0" w:color="auto"/>
            <w:right w:val="none" w:sz="0" w:space="0" w:color="auto"/>
          </w:divBdr>
        </w:div>
        <w:div w:id="2062822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jisuseno@stbi.ac.id" TargetMode="External"/><Relationship Id="rId4" Type="http://schemas.openxmlformats.org/officeDocument/2006/relationships/styles" Target="styles.xml"/><Relationship Id="rId9" Type="http://schemas.openxmlformats.org/officeDocument/2006/relationships/hyperlink" Target="mailto:suriawansurna@stbi.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91EDE-392F-4083-8801-AD091424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14851</Words>
  <Characters>84654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SURIAWAN SURNA</dc:creator>
  <cp:keywords/>
  <dc:description/>
  <cp:lastModifiedBy>NO NAME</cp:lastModifiedBy>
  <cp:revision>44</cp:revision>
  <dcterms:created xsi:type="dcterms:W3CDTF">2020-11-29T07:11:00Z</dcterms:created>
  <dcterms:modified xsi:type="dcterms:W3CDTF">2020-12-29T15:48:00Z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Citation Style_1">
    <vt:lpwstr>http://www.zotero.org/styles/american-sociological-association</vt:lpwstr>
  </property>
  <property fmtid="{D5CDD505-2E9C-101B-9397-08002B2CF9AE}" pid="25" name="Mendeley Unique User Id_1">
    <vt:lpwstr>d6f61627-d69a-3616-bab6-7425525c2a62</vt:lpwstr>
  </property>
</Properties>
</file>